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672F" w:rsidRDefault="00AB72CA" w:rsidP="00E1672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6659880" cy="9346727"/>
            <wp:effectExtent l="0" t="0" r="7620" b="6985"/>
            <wp:docPr id="3" name="Рисунок 3" descr="C:\Users\Завуч Моно\Desktop\Сканированные\2021-08-31-0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авуч Моно\Desktop\Сканированные\2021-08-31-000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9880" cy="93467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2E72" w:rsidRDefault="00142E72" w:rsidP="00E1672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42E72" w:rsidRDefault="00142E72" w:rsidP="00E1672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1672F" w:rsidRPr="00E1672F" w:rsidRDefault="00E1672F" w:rsidP="00E1672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E094D" w:rsidRDefault="008E094D" w:rsidP="008E094D">
      <w:pPr>
        <w:numPr>
          <w:ilvl w:val="0"/>
          <w:numId w:val="6"/>
        </w:num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</w:t>
      </w:r>
      <w:r w:rsidRPr="00787F08">
        <w:rPr>
          <w:rFonts w:ascii="Times New Roman" w:hAnsi="Times New Roman"/>
          <w:b/>
          <w:sz w:val="24"/>
          <w:szCs w:val="24"/>
        </w:rPr>
        <w:t>ланируемые результаты освоения учебного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87F08">
        <w:rPr>
          <w:rFonts w:ascii="Times New Roman" w:hAnsi="Times New Roman"/>
          <w:b/>
          <w:sz w:val="24"/>
          <w:szCs w:val="24"/>
        </w:rPr>
        <w:t xml:space="preserve"> предмета</w:t>
      </w:r>
      <w:r>
        <w:rPr>
          <w:rFonts w:ascii="Times New Roman" w:hAnsi="Times New Roman"/>
          <w:b/>
          <w:sz w:val="24"/>
          <w:szCs w:val="24"/>
        </w:rPr>
        <w:t xml:space="preserve"> «История»</w:t>
      </w:r>
    </w:p>
    <w:p w:rsidR="008E094D" w:rsidRPr="00787F08" w:rsidRDefault="008E094D" w:rsidP="008E094D">
      <w:pPr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5-9 класс</w:t>
      </w:r>
    </w:p>
    <w:p w:rsidR="008E094D" w:rsidRPr="0049359B" w:rsidRDefault="009B699D" w:rsidP="008E094D">
      <w:pPr>
        <w:shd w:val="clear" w:color="auto" w:fill="FFFFFF"/>
        <w:spacing w:after="0" w:line="240" w:lineRule="auto"/>
        <w:ind w:right="-568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bdr w:val="none" w:sz="0" w:space="0" w:color="auto" w:frame="1"/>
        </w:rPr>
        <w:t xml:space="preserve">    </w:t>
      </w:r>
      <w:r w:rsidR="008E094D" w:rsidRPr="0049359B">
        <w:rPr>
          <w:rFonts w:ascii="Times New Roman" w:hAnsi="Times New Roman"/>
          <w:b/>
          <w:bCs/>
          <w:sz w:val="24"/>
          <w:szCs w:val="24"/>
          <w:bdr w:val="none" w:sz="0" w:space="0" w:color="auto" w:frame="1"/>
        </w:rPr>
        <w:t>Личностные результаты</w:t>
      </w:r>
      <w:r w:rsidR="008E094D" w:rsidRPr="0049359B">
        <w:rPr>
          <w:rFonts w:ascii="Times New Roman" w:hAnsi="Times New Roman"/>
          <w:sz w:val="24"/>
          <w:szCs w:val="24"/>
        </w:rPr>
        <w:t>:</w:t>
      </w:r>
    </w:p>
    <w:p w:rsidR="008E094D" w:rsidRPr="00787F08" w:rsidRDefault="009B699D" w:rsidP="008E094D">
      <w:pPr>
        <w:spacing w:after="0" w:line="240" w:lineRule="auto"/>
        <w:jc w:val="both"/>
        <w:rPr>
          <w:rStyle w:val="dash041e005f0431005f044b005f0447005f043d005f044b005f0439005f005fchar1char1"/>
          <w:szCs w:val="24"/>
        </w:rPr>
      </w:pPr>
      <w:r>
        <w:rPr>
          <w:rStyle w:val="dash041e005f0431005f044b005f0447005f043d005f044b005f0439005f005fchar1char1"/>
          <w:szCs w:val="24"/>
        </w:rPr>
        <w:t xml:space="preserve">   </w:t>
      </w:r>
      <w:r w:rsidR="008E094D" w:rsidRPr="00787F08">
        <w:rPr>
          <w:rStyle w:val="dash041e005f0431005f044b005f0447005f043d005f044b005f0439005f005fchar1char1"/>
          <w:szCs w:val="24"/>
        </w:rPr>
        <w:t>1. Российская гражданская идентичность (патриотизм, уважение к Отечеству, к прошлому и настоящему м</w:t>
      </w:r>
      <w:r w:rsidR="008E094D">
        <w:rPr>
          <w:rStyle w:val="dash041e005f0431005f044b005f0447005f043d005f044b005f0439005f005fchar1char1"/>
          <w:szCs w:val="24"/>
        </w:rPr>
        <w:t>ногонационального народа России, Республики Татарстан и Мамадышского муниципального района,</w:t>
      </w:r>
      <w:r w:rsidR="008E094D" w:rsidRPr="00787F08">
        <w:rPr>
          <w:rStyle w:val="dash041e005f0431005f044b005f0447005f043d005f044b005f0439005f005fchar1char1"/>
          <w:szCs w:val="24"/>
        </w:rPr>
        <w:t xml:space="preserve">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8E094D" w:rsidRPr="00F63D1D" w:rsidRDefault="009B699D" w:rsidP="008E094D">
      <w:pPr>
        <w:spacing w:after="0" w:line="240" w:lineRule="auto"/>
        <w:jc w:val="both"/>
        <w:rPr>
          <w:rStyle w:val="dash041e005f0431005f044b005f0447005f043d005f044b005f0439005f005fchar1char1"/>
          <w:szCs w:val="24"/>
        </w:rPr>
      </w:pPr>
      <w:r>
        <w:rPr>
          <w:rStyle w:val="dash041e005f0431005f044b005f0447005f043d005f044b005f0439005f005fchar1char1"/>
          <w:szCs w:val="24"/>
        </w:rPr>
        <w:t xml:space="preserve">  </w:t>
      </w:r>
      <w:r w:rsidR="008E094D" w:rsidRPr="00787F08">
        <w:rPr>
          <w:rStyle w:val="dash041e005f0431005f044b005f0447005f043d005f044b005f0439005f005fchar1char1"/>
          <w:szCs w:val="24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</w:t>
      </w:r>
      <w:r w:rsidR="008E094D">
        <w:rPr>
          <w:rStyle w:val="dash041e005f0431005f044b005f0447005f043d005f044b005f0439005f005fchar1char1"/>
          <w:szCs w:val="24"/>
        </w:rPr>
        <w:t>йчивых познавательных интересов</w:t>
      </w:r>
      <w:r w:rsidR="008E094D" w:rsidRPr="00F63D1D">
        <w:rPr>
          <w:rStyle w:val="dash041e005f0431005f044b005f0447005f043d005f044b005f0439005f005fchar1char1"/>
          <w:szCs w:val="24"/>
        </w:rPr>
        <w:t>, а также на основе формирования уважительного отношения к труду, развития опыта участия в социально значимом труде</w:t>
      </w:r>
    </w:p>
    <w:p w:rsidR="008E094D" w:rsidRPr="00787F08" w:rsidRDefault="009B699D" w:rsidP="008E094D">
      <w:pPr>
        <w:spacing w:after="0" w:line="240" w:lineRule="auto"/>
        <w:jc w:val="both"/>
        <w:rPr>
          <w:rStyle w:val="dash041e005f0431005f044b005f0447005f043d005f044b005f0439005f005fchar1char1"/>
          <w:szCs w:val="24"/>
        </w:rPr>
      </w:pPr>
      <w:r>
        <w:rPr>
          <w:rStyle w:val="dash041e005f0431005f044b005f0447005f043d005f044b005f0439005f005fchar1char1"/>
          <w:szCs w:val="24"/>
        </w:rPr>
        <w:t xml:space="preserve">  </w:t>
      </w:r>
      <w:r w:rsidR="008E094D" w:rsidRPr="00787F08">
        <w:rPr>
          <w:rStyle w:val="dash041e005f0431005f044b005f0447005f043d005f044b005f0439005f005fchar1char1"/>
          <w:szCs w:val="24"/>
        </w:rPr>
        <w:t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8E094D" w:rsidRPr="00787F08" w:rsidRDefault="008E094D" w:rsidP="008E094D">
      <w:pPr>
        <w:spacing w:after="0" w:line="240" w:lineRule="auto"/>
        <w:jc w:val="both"/>
        <w:rPr>
          <w:rStyle w:val="dash041e005f0431005f044b005f0447005f043d005f044b005f0439005f005fchar1char1"/>
          <w:szCs w:val="24"/>
        </w:rPr>
      </w:pPr>
      <w:r w:rsidRPr="00787F08">
        <w:rPr>
          <w:rStyle w:val="dash041e005f0431005f044b005f0447005f043d005f044b005f0439005f005fchar1char1"/>
          <w:szCs w:val="24"/>
        </w:rPr>
        <w:t>4. 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8E094D" w:rsidRDefault="008E094D" w:rsidP="008E094D">
      <w:pPr>
        <w:spacing w:after="0" w:line="240" w:lineRule="auto"/>
        <w:jc w:val="both"/>
        <w:rPr>
          <w:rStyle w:val="dash041e005f0431005f044b005f0447005f043d005f044b005f0439005f005fchar1char1"/>
          <w:szCs w:val="24"/>
        </w:rPr>
      </w:pPr>
      <w:r w:rsidRPr="00787F08">
        <w:rPr>
          <w:rStyle w:val="dash041e005f0431005f044b005f0447005f043d005f044b005f0439005f005fchar1char1"/>
          <w:szCs w:val="24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переговоров). </w:t>
      </w:r>
    </w:p>
    <w:p w:rsidR="008E094D" w:rsidRPr="00787F08" w:rsidRDefault="008E094D" w:rsidP="008E094D">
      <w:pPr>
        <w:spacing w:after="0" w:line="240" w:lineRule="auto"/>
        <w:jc w:val="both"/>
        <w:rPr>
          <w:rStyle w:val="dash041e005f0431005f044b005f0447005f043d005f044b005f0439005f005fchar1char1"/>
          <w:szCs w:val="24"/>
        </w:rPr>
      </w:pPr>
      <w:r w:rsidRPr="00787F08">
        <w:rPr>
          <w:rStyle w:val="dash041e005f0431005f044b005f0447005f043d005f044b005f0439005f005fchar1char1"/>
          <w:szCs w:val="24"/>
        </w:rPr>
        <w:t xml:space="preserve">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</w:t>
      </w:r>
      <w:r w:rsidRPr="00787F08">
        <w:rPr>
          <w:rStyle w:val="dash041e005f0431005f044b005f0447005f043d005f044b005f0439005f005fchar1char1"/>
          <w:szCs w:val="24"/>
        </w:rPr>
        <w:lastRenderedPageBreak/>
        <w:t>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:rsidR="008E094D" w:rsidRPr="00787F08" w:rsidRDefault="008E094D" w:rsidP="008E094D">
      <w:pPr>
        <w:spacing w:after="0" w:line="240" w:lineRule="auto"/>
        <w:jc w:val="both"/>
        <w:rPr>
          <w:rStyle w:val="dash041e005f0431005f044b005f0447005f043d005f044b005f0439005f005fchar1char1"/>
          <w:szCs w:val="24"/>
        </w:rPr>
      </w:pPr>
      <w:r w:rsidRPr="00787F08">
        <w:rPr>
          <w:rStyle w:val="dash041e005f0431005f044b005f0447005f043d005f044b005f0439005f005fchar1char1"/>
          <w:szCs w:val="24"/>
        </w:rPr>
        <w:t>7. 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8E094D" w:rsidRDefault="008E094D" w:rsidP="008E094D">
      <w:pPr>
        <w:spacing w:after="0" w:line="240" w:lineRule="auto"/>
        <w:jc w:val="both"/>
        <w:rPr>
          <w:rStyle w:val="dash041e005f0431005f044b005f0447005f043d005f044b005f0439005f005fchar1char1"/>
          <w:szCs w:val="24"/>
        </w:rPr>
      </w:pPr>
      <w:r w:rsidRPr="00787F08">
        <w:rPr>
          <w:rStyle w:val="dash041e005f0431005f044b005f0447005f043d005f044b005f0439005f005fchar1char1"/>
          <w:szCs w:val="24"/>
        </w:rPr>
        <w:t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</w:r>
    </w:p>
    <w:p w:rsidR="008E094D" w:rsidRPr="0039033E" w:rsidRDefault="008E094D" w:rsidP="008E09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033E">
        <w:rPr>
          <w:rStyle w:val="dash041e005f0431005f044b005f0447005f043d005f044b005f0439005f005fchar1char1"/>
          <w:szCs w:val="24"/>
        </w:rPr>
        <w:t>9. 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8E094D" w:rsidRPr="0039033E" w:rsidRDefault="008E094D" w:rsidP="008E094D">
      <w:pPr>
        <w:spacing w:after="0" w:line="240" w:lineRule="auto"/>
        <w:jc w:val="both"/>
        <w:rPr>
          <w:rStyle w:val="dash041e005f0431005f044b005f0447005f043d005f044b005f0439005f005fchar1char1"/>
          <w:szCs w:val="24"/>
        </w:rPr>
      </w:pPr>
    </w:p>
    <w:p w:rsidR="008E094D" w:rsidRPr="00787F08" w:rsidRDefault="008E094D" w:rsidP="008E094D">
      <w:pPr>
        <w:shd w:val="clear" w:color="auto" w:fill="FFFFFF"/>
        <w:spacing w:after="0" w:line="240" w:lineRule="auto"/>
        <w:ind w:right="-143"/>
        <w:textAlignment w:val="baseline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 </w:t>
      </w:r>
      <w:r w:rsidR="009B699D">
        <w:rPr>
          <w:rFonts w:ascii="Times New Roman" w:hAnsi="Times New Roman"/>
          <w:sz w:val="24"/>
          <w:szCs w:val="24"/>
        </w:rPr>
        <w:t xml:space="preserve">   </w:t>
      </w:r>
      <w:r w:rsidRPr="00787F08">
        <w:rPr>
          <w:rFonts w:ascii="Times New Roman" w:hAnsi="Times New Roman"/>
          <w:b/>
          <w:bCs/>
          <w:sz w:val="24"/>
          <w:szCs w:val="24"/>
          <w:bdr w:val="none" w:sz="0" w:space="0" w:color="auto" w:frame="1"/>
        </w:rPr>
        <w:t>Метапредметные результаты</w:t>
      </w:r>
      <w:r w:rsidRPr="00787F08">
        <w:rPr>
          <w:rFonts w:ascii="Times New Roman" w:hAnsi="Times New Roman"/>
          <w:sz w:val="24"/>
          <w:szCs w:val="24"/>
        </w:rPr>
        <w:t>:</w:t>
      </w:r>
    </w:p>
    <w:p w:rsidR="008E094D" w:rsidRPr="00787F08" w:rsidRDefault="009B699D" w:rsidP="008E09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</w:t>
      </w:r>
      <w:r w:rsidR="008E094D" w:rsidRPr="00787F08">
        <w:rPr>
          <w:rFonts w:ascii="Times New Roman" w:hAnsi="Times New Roman"/>
          <w:b/>
          <w:sz w:val="24"/>
          <w:szCs w:val="24"/>
        </w:rPr>
        <w:t>Межпредметные понятия</w:t>
      </w:r>
    </w:p>
    <w:p w:rsidR="008E094D" w:rsidRPr="00787F08" w:rsidRDefault="008E094D" w:rsidP="008E094D">
      <w:pPr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Условием формирования межпредметных понятий, например таких как система, </w:t>
      </w:r>
      <w:r w:rsidRPr="00787F08">
        <w:rPr>
          <w:rFonts w:ascii="Times New Roman" w:hAnsi="Times New Roman"/>
          <w:sz w:val="24"/>
          <w:szCs w:val="24"/>
          <w:shd w:val="clear" w:color="auto" w:fill="FFFFFF"/>
        </w:rPr>
        <w:t xml:space="preserve">факт, закономерность, феномен, анализ, синтез </w:t>
      </w:r>
      <w:r w:rsidRPr="00787F08">
        <w:rPr>
          <w:rFonts w:ascii="Times New Roman" w:hAnsi="Times New Roman"/>
          <w:sz w:val="24"/>
          <w:szCs w:val="24"/>
        </w:rPr>
        <w:t xml:space="preserve">является овладение обучающимися основами читательской компетенции, приобретение навыков работы с информацией, участие  в проектной деятельности. Будет продолжена работа по формированию и развитию </w:t>
      </w:r>
      <w:r w:rsidRPr="00787F08">
        <w:rPr>
          <w:rFonts w:ascii="Times New Roman" w:hAnsi="Times New Roman"/>
          <w:b/>
          <w:sz w:val="24"/>
          <w:szCs w:val="24"/>
        </w:rPr>
        <w:t>основ читательской компетенции</w:t>
      </w:r>
      <w:r w:rsidRPr="00787F08">
        <w:rPr>
          <w:rFonts w:ascii="Times New Roman" w:hAnsi="Times New Roman"/>
          <w:sz w:val="24"/>
          <w:szCs w:val="24"/>
        </w:rPr>
        <w:t>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деятельности. У учеников будет сформирована потребность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будущего».</w:t>
      </w:r>
    </w:p>
    <w:p w:rsidR="008E094D" w:rsidRPr="00787F08" w:rsidRDefault="008E094D" w:rsidP="008E094D">
      <w:pPr>
        <w:spacing w:after="0" w:line="240" w:lineRule="auto"/>
        <w:ind w:firstLine="540"/>
        <w:jc w:val="both"/>
        <w:rPr>
          <w:rFonts w:ascii="Times New Roman" w:hAnsi="Times New Roman"/>
          <w:i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При изучении учебных предметов обучающиеся усовершенствуют приобретённые на первом уровне </w:t>
      </w:r>
      <w:r w:rsidRPr="00787F08">
        <w:rPr>
          <w:rFonts w:ascii="Times New Roman" w:hAnsi="Times New Roman"/>
          <w:b/>
          <w:sz w:val="24"/>
          <w:szCs w:val="24"/>
        </w:rPr>
        <w:t>навыки работы с информацией</w:t>
      </w:r>
      <w:r w:rsidRPr="00787F08">
        <w:rPr>
          <w:rFonts w:ascii="Times New Roman" w:hAnsi="Times New Roman"/>
          <w:sz w:val="24"/>
          <w:szCs w:val="24"/>
        </w:rPr>
        <w:t xml:space="preserve"> 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8E094D" w:rsidRPr="00787F08" w:rsidRDefault="008E094D" w:rsidP="008E09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• 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8E094D" w:rsidRPr="00787F08" w:rsidRDefault="008E094D" w:rsidP="008E09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• выделять главную и избыточную информацию, выполнять смысловое свёртывание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8E094D" w:rsidRPr="00787F08" w:rsidRDefault="008E094D" w:rsidP="008E09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• заполнять и дополнять таблицы, схемы, диаграммы, тексты.</w:t>
      </w:r>
    </w:p>
    <w:p w:rsidR="008E094D" w:rsidRPr="00787F08" w:rsidRDefault="008E094D" w:rsidP="008E094D">
      <w:pPr>
        <w:suppressAutoHyphens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В ходе изучения всех учебных предметов обучающиеся </w:t>
      </w:r>
      <w:r w:rsidRPr="00787F08">
        <w:rPr>
          <w:rFonts w:ascii="Times New Roman" w:hAnsi="Times New Roman"/>
          <w:b/>
          <w:sz w:val="24"/>
          <w:szCs w:val="24"/>
        </w:rPr>
        <w:t>приобретут опыт проектной деятельности</w:t>
      </w:r>
      <w:r w:rsidRPr="00787F08">
        <w:rPr>
          <w:rFonts w:ascii="Times New Roman" w:hAnsi="Times New Roman"/>
          <w:sz w:val="24"/>
          <w:szCs w:val="24"/>
        </w:rPr>
        <w:t xml:space="preserve">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неопределённости.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решения.</w:t>
      </w:r>
    </w:p>
    <w:p w:rsidR="008E094D" w:rsidRPr="00787F08" w:rsidRDefault="008E094D" w:rsidP="008E094D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lastRenderedPageBreak/>
        <w:t>Перечень ключевых межпредметных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материально-технического оснащения, кадрового потенциала, используемых методов работы и образовательных технологий.</w:t>
      </w:r>
    </w:p>
    <w:p w:rsidR="008E094D" w:rsidRPr="00787F08" w:rsidRDefault="008E094D" w:rsidP="008E094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В соответствии ФГОС ООО выделяются три группы универсальных учебных действий: регулятивные, познавательные, коммуникативные.</w:t>
      </w:r>
    </w:p>
    <w:p w:rsidR="008E094D" w:rsidRPr="00787F08" w:rsidRDefault="008E094D" w:rsidP="008E09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87F08">
        <w:rPr>
          <w:rFonts w:ascii="Times New Roman" w:hAnsi="Times New Roman"/>
          <w:b/>
          <w:sz w:val="24"/>
          <w:szCs w:val="24"/>
        </w:rPr>
        <w:t>Регулятивные УУД</w:t>
      </w:r>
    </w:p>
    <w:p w:rsidR="008E094D" w:rsidRPr="00787F08" w:rsidRDefault="008E094D" w:rsidP="008E094D">
      <w:pPr>
        <w:widowControl w:val="0"/>
        <w:numPr>
          <w:ilvl w:val="0"/>
          <w:numId w:val="1"/>
        </w:numPr>
        <w:tabs>
          <w:tab w:val="left" w:pos="0"/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8E094D" w:rsidRPr="00787F08" w:rsidRDefault="008E094D" w:rsidP="008E094D">
      <w:pPr>
        <w:widowControl w:val="0"/>
        <w:numPr>
          <w:ilvl w:val="0"/>
          <w:numId w:val="2"/>
        </w:numPr>
        <w:tabs>
          <w:tab w:val="left" w:pos="0"/>
          <w:tab w:val="left" w:pos="36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анализировать существующие и планировать будущие образовательные результаты;</w:t>
      </w:r>
    </w:p>
    <w:p w:rsidR="008E094D" w:rsidRPr="00787F08" w:rsidRDefault="008E094D" w:rsidP="008E094D">
      <w:pPr>
        <w:widowControl w:val="0"/>
        <w:numPr>
          <w:ilvl w:val="0"/>
          <w:numId w:val="2"/>
        </w:numPr>
        <w:tabs>
          <w:tab w:val="left" w:pos="0"/>
          <w:tab w:val="left" w:pos="36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идентифицировать собственные проблемы и определять главную проблему;</w:t>
      </w:r>
    </w:p>
    <w:p w:rsidR="008E094D" w:rsidRPr="00787F08" w:rsidRDefault="008E094D" w:rsidP="008E094D">
      <w:pPr>
        <w:widowControl w:val="0"/>
        <w:numPr>
          <w:ilvl w:val="0"/>
          <w:numId w:val="2"/>
        </w:numPr>
        <w:tabs>
          <w:tab w:val="left" w:pos="0"/>
          <w:tab w:val="left" w:pos="36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выдвигать версии решения проблемы, формулировать гипотезы, предвосхищать конечный результат;</w:t>
      </w:r>
    </w:p>
    <w:p w:rsidR="008E094D" w:rsidRPr="00787F08" w:rsidRDefault="008E094D" w:rsidP="008E094D">
      <w:pPr>
        <w:widowControl w:val="0"/>
        <w:numPr>
          <w:ilvl w:val="0"/>
          <w:numId w:val="2"/>
        </w:numPr>
        <w:tabs>
          <w:tab w:val="left" w:pos="0"/>
          <w:tab w:val="left" w:pos="36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ставить цель деятельности на основе определенной проблемы и существующих возможностей;</w:t>
      </w:r>
    </w:p>
    <w:p w:rsidR="008E094D" w:rsidRPr="00787F08" w:rsidRDefault="008E094D" w:rsidP="008E094D">
      <w:pPr>
        <w:widowControl w:val="0"/>
        <w:numPr>
          <w:ilvl w:val="0"/>
          <w:numId w:val="2"/>
        </w:numPr>
        <w:tabs>
          <w:tab w:val="left" w:pos="0"/>
          <w:tab w:val="left" w:pos="36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формулировать учебные задачи как шаги достижения поставленной цели деятельности;</w:t>
      </w:r>
    </w:p>
    <w:p w:rsidR="008E094D" w:rsidRPr="00787F08" w:rsidRDefault="008E094D" w:rsidP="008E094D">
      <w:pPr>
        <w:widowControl w:val="0"/>
        <w:numPr>
          <w:ilvl w:val="0"/>
          <w:numId w:val="2"/>
        </w:numPr>
        <w:tabs>
          <w:tab w:val="left" w:pos="0"/>
          <w:tab w:val="left" w:pos="36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8E094D" w:rsidRPr="00787F08" w:rsidRDefault="008E094D" w:rsidP="008E094D">
      <w:pPr>
        <w:widowControl w:val="0"/>
        <w:numPr>
          <w:ilvl w:val="0"/>
          <w:numId w:val="1"/>
        </w:numPr>
        <w:tabs>
          <w:tab w:val="left" w:pos="0"/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8E094D" w:rsidRPr="00787F08" w:rsidRDefault="008E094D" w:rsidP="008E094D">
      <w:pPr>
        <w:widowControl w:val="0"/>
        <w:numPr>
          <w:ilvl w:val="0"/>
          <w:numId w:val="2"/>
        </w:numPr>
        <w:tabs>
          <w:tab w:val="left" w:pos="0"/>
          <w:tab w:val="left" w:pos="36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:rsidR="008E094D" w:rsidRPr="00787F08" w:rsidRDefault="008E094D" w:rsidP="008E094D">
      <w:pPr>
        <w:widowControl w:val="0"/>
        <w:numPr>
          <w:ilvl w:val="0"/>
          <w:numId w:val="2"/>
        </w:numPr>
        <w:tabs>
          <w:tab w:val="left" w:pos="0"/>
          <w:tab w:val="left" w:pos="36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обосновывать и осуществлять выбор наиболее эффективных способов решения учебных и познавательных задач;</w:t>
      </w:r>
    </w:p>
    <w:p w:rsidR="008E094D" w:rsidRPr="00787F08" w:rsidRDefault="008E094D" w:rsidP="008E094D">
      <w:pPr>
        <w:widowControl w:val="0"/>
        <w:numPr>
          <w:ilvl w:val="0"/>
          <w:numId w:val="2"/>
        </w:numPr>
        <w:tabs>
          <w:tab w:val="left" w:pos="0"/>
          <w:tab w:val="left" w:pos="36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8E094D" w:rsidRPr="00787F08" w:rsidRDefault="008E094D" w:rsidP="008E094D">
      <w:pPr>
        <w:widowControl w:val="0"/>
        <w:numPr>
          <w:ilvl w:val="0"/>
          <w:numId w:val="2"/>
        </w:numPr>
        <w:tabs>
          <w:tab w:val="left" w:pos="0"/>
          <w:tab w:val="left" w:pos="36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8E094D" w:rsidRPr="00787F08" w:rsidRDefault="008E094D" w:rsidP="008E094D">
      <w:pPr>
        <w:widowControl w:val="0"/>
        <w:numPr>
          <w:ilvl w:val="0"/>
          <w:numId w:val="2"/>
        </w:numPr>
        <w:tabs>
          <w:tab w:val="left" w:pos="0"/>
          <w:tab w:val="left" w:pos="36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8E094D" w:rsidRPr="00787F08" w:rsidRDefault="008E094D" w:rsidP="008E094D">
      <w:pPr>
        <w:widowControl w:val="0"/>
        <w:numPr>
          <w:ilvl w:val="0"/>
          <w:numId w:val="2"/>
        </w:numPr>
        <w:tabs>
          <w:tab w:val="left" w:pos="0"/>
          <w:tab w:val="left" w:pos="36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составлять план решения проблемы (выполнения проекта, проведения исследования);</w:t>
      </w:r>
    </w:p>
    <w:p w:rsidR="008E094D" w:rsidRPr="00787F08" w:rsidRDefault="008E094D" w:rsidP="008E094D">
      <w:pPr>
        <w:widowControl w:val="0"/>
        <w:numPr>
          <w:ilvl w:val="0"/>
          <w:numId w:val="2"/>
        </w:numPr>
        <w:tabs>
          <w:tab w:val="left" w:pos="0"/>
          <w:tab w:val="left" w:pos="36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8E094D" w:rsidRPr="00787F08" w:rsidRDefault="008E094D" w:rsidP="008E094D">
      <w:pPr>
        <w:widowControl w:val="0"/>
        <w:numPr>
          <w:ilvl w:val="0"/>
          <w:numId w:val="2"/>
        </w:numPr>
        <w:tabs>
          <w:tab w:val="left" w:pos="0"/>
          <w:tab w:val="left" w:pos="36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8E094D" w:rsidRPr="00787F08" w:rsidRDefault="008E094D" w:rsidP="008E094D">
      <w:pPr>
        <w:widowControl w:val="0"/>
        <w:numPr>
          <w:ilvl w:val="0"/>
          <w:numId w:val="2"/>
        </w:numPr>
        <w:tabs>
          <w:tab w:val="left" w:pos="0"/>
          <w:tab w:val="left" w:pos="36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планировать и корректировать свою индивидуальную образовательную траекторию.</w:t>
      </w:r>
    </w:p>
    <w:p w:rsidR="008E094D" w:rsidRPr="00787F08" w:rsidRDefault="008E094D" w:rsidP="008E094D">
      <w:pPr>
        <w:widowControl w:val="0"/>
        <w:numPr>
          <w:ilvl w:val="0"/>
          <w:numId w:val="1"/>
        </w:numPr>
        <w:tabs>
          <w:tab w:val="left" w:pos="0"/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8E094D" w:rsidRPr="00787F08" w:rsidRDefault="008E094D" w:rsidP="008E094D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8E094D" w:rsidRPr="00787F08" w:rsidRDefault="008E094D" w:rsidP="008E094D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8E094D" w:rsidRPr="00787F08" w:rsidRDefault="008E094D" w:rsidP="008E094D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8E094D" w:rsidRPr="00787F08" w:rsidRDefault="008E094D" w:rsidP="008E094D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оценивать свою деятельность, аргументируя причины достижения или отсутствия планируемого результата;</w:t>
      </w:r>
    </w:p>
    <w:p w:rsidR="008E094D" w:rsidRPr="00787F08" w:rsidRDefault="008E094D" w:rsidP="008E094D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8E094D" w:rsidRPr="00787F08" w:rsidRDefault="008E094D" w:rsidP="008E094D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8E094D" w:rsidRPr="00787F08" w:rsidRDefault="008E094D" w:rsidP="008E094D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устанавливать связь между полученными характеристиками продукта и характеристиками </w:t>
      </w:r>
      <w:r w:rsidRPr="00787F08">
        <w:rPr>
          <w:rFonts w:ascii="Times New Roman" w:hAnsi="Times New Roman"/>
          <w:sz w:val="24"/>
          <w:szCs w:val="24"/>
        </w:rPr>
        <w:lastRenderedPageBreak/>
        <w:t>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8E094D" w:rsidRPr="00787F08" w:rsidRDefault="008E094D" w:rsidP="008E094D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сверять свои действия с целью и, при необходимости, исправлять ошибки самостоятельно.</w:t>
      </w:r>
    </w:p>
    <w:p w:rsidR="008E094D" w:rsidRPr="00787F08" w:rsidRDefault="008E094D" w:rsidP="008E094D">
      <w:pPr>
        <w:widowControl w:val="0"/>
        <w:numPr>
          <w:ilvl w:val="0"/>
          <w:numId w:val="1"/>
        </w:numPr>
        <w:tabs>
          <w:tab w:val="left" w:pos="0"/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Умение оценивать правильность выполнения учебной задачи, собственные возможности ее решения. Обучающийся сможет:</w:t>
      </w:r>
    </w:p>
    <w:p w:rsidR="008E094D" w:rsidRPr="00787F08" w:rsidRDefault="008E094D" w:rsidP="008E094D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определять критерии правильности (корректности) выполнения учебной задачи;</w:t>
      </w:r>
    </w:p>
    <w:p w:rsidR="008E094D" w:rsidRPr="00787F08" w:rsidRDefault="008E094D" w:rsidP="008E094D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анализировать и обосновывать применение соответствующего инструментария для выполнения учебной задачи;</w:t>
      </w:r>
    </w:p>
    <w:p w:rsidR="008E094D" w:rsidRPr="00787F08" w:rsidRDefault="008E094D" w:rsidP="008E094D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8E094D" w:rsidRPr="00787F08" w:rsidRDefault="008E094D" w:rsidP="008E094D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8E094D" w:rsidRPr="00787F08" w:rsidRDefault="008E094D" w:rsidP="008E094D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8E094D" w:rsidRPr="00787F08" w:rsidRDefault="008E094D" w:rsidP="008E094D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фиксировать и анализировать динамику собственных образовательных результатов.</w:t>
      </w:r>
    </w:p>
    <w:p w:rsidR="008E094D" w:rsidRPr="00787F08" w:rsidRDefault="008E094D" w:rsidP="008E094D">
      <w:pPr>
        <w:widowControl w:val="0"/>
        <w:numPr>
          <w:ilvl w:val="0"/>
          <w:numId w:val="1"/>
        </w:numPr>
        <w:tabs>
          <w:tab w:val="left" w:pos="0"/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познавательной. Обучающийся сможет:</w:t>
      </w:r>
    </w:p>
    <w:p w:rsidR="008E094D" w:rsidRPr="00787F08" w:rsidRDefault="008E094D" w:rsidP="008E094D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8E094D" w:rsidRPr="00787F08" w:rsidRDefault="008E094D" w:rsidP="008E094D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8E094D" w:rsidRPr="00787F08" w:rsidRDefault="008E094D" w:rsidP="008E094D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принимать решение в учебной ситуации и нести за него ответственность;</w:t>
      </w:r>
    </w:p>
    <w:p w:rsidR="008E094D" w:rsidRPr="00787F08" w:rsidRDefault="008E094D" w:rsidP="008E094D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8E094D" w:rsidRPr="00787F08" w:rsidRDefault="008E094D" w:rsidP="008E094D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8E094D" w:rsidRPr="00787F08" w:rsidRDefault="008E094D" w:rsidP="008E094D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8E094D" w:rsidRPr="00787F08" w:rsidRDefault="008E094D" w:rsidP="008E094D">
      <w:pPr>
        <w:tabs>
          <w:tab w:val="left" w:pos="0"/>
          <w:tab w:val="left" w:pos="36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87F08">
        <w:rPr>
          <w:rFonts w:ascii="Times New Roman" w:hAnsi="Times New Roman"/>
          <w:b/>
          <w:sz w:val="24"/>
          <w:szCs w:val="24"/>
        </w:rPr>
        <w:t>Познавательные УУД</w:t>
      </w:r>
    </w:p>
    <w:p w:rsidR="008E094D" w:rsidRPr="00787F08" w:rsidRDefault="008E094D" w:rsidP="008E094D">
      <w:pPr>
        <w:widowControl w:val="0"/>
        <w:numPr>
          <w:ilvl w:val="0"/>
          <w:numId w:val="1"/>
        </w:numPr>
        <w:tabs>
          <w:tab w:val="left" w:pos="0"/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</w:r>
    </w:p>
    <w:p w:rsidR="008E094D" w:rsidRPr="00787F08" w:rsidRDefault="008E094D" w:rsidP="008E094D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подбирать слова, соподчиненные ключевому слову, определяющие его признаки и свойства;</w:t>
      </w:r>
    </w:p>
    <w:p w:rsidR="008E094D" w:rsidRPr="00787F08" w:rsidRDefault="008E094D" w:rsidP="008E094D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выстраивать логическую цепочку, состоящую из ключевого слова и соподчиненных ему слов;</w:t>
      </w:r>
    </w:p>
    <w:p w:rsidR="008E094D" w:rsidRPr="00787F08" w:rsidRDefault="008E094D" w:rsidP="008E094D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выделять общий признак двух или нескольких предметов или явлений и объяснять их сходство;</w:t>
      </w:r>
    </w:p>
    <w:p w:rsidR="008E094D" w:rsidRPr="00787F08" w:rsidRDefault="008E094D" w:rsidP="008E094D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8E094D" w:rsidRPr="00787F08" w:rsidRDefault="008E094D" w:rsidP="008E094D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выделять явление из общего ряда других явлений;</w:t>
      </w:r>
    </w:p>
    <w:p w:rsidR="008E094D" w:rsidRPr="00787F08" w:rsidRDefault="008E094D" w:rsidP="008E094D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8E094D" w:rsidRPr="00787F08" w:rsidRDefault="008E094D" w:rsidP="008E094D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8E094D" w:rsidRPr="00787F08" w:rsidRDefault="008E094D" w:rsidP="008E094D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строить рассуждение на основе сравнения предметов и явлений, выделяя при этом общие признаки;</w:t>
      </w:r>
    </w:p>
    <w:p w:rsidR="008E094D" w:rsidRPr="00787F08" w:rsidRDefault="008E094D" w:rsidP="008E094D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излагать полученную информацию, интерпретируя ее в контексте решаемой задачи;</w:t>
      </w:r>
    </w:p>
    <w:p w:rsidR="008E094D" w:rsidRPr="00787F08" w:rsidRDefault="008E094D" w:rsidP="008E094D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8E094D" w:rsidRPr="00787F08" w:rsidRDefault="008E094D" w:rsidP="008E094D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вербализовать эмоциональное впечатление, оказанное на него источником;</w:t>
      </w:r>
    </w:p>
    <w:p w:rsidR="008E094D" w:rsidRPr="00787F08" w:rsidRDefault="008E094D" w:rsidP="008E094D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8E094D" w:rsidRPr="00787F08" w:rsidRDefault="008E094D" w:rsidP="008E094D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lastRenderedPageBreak/>
        <w:t>выявлять и называть причины события, явления, в том числе возможные /наиболее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8E094D" w:rsidRPr="00787F08" w:rsidRDefault="008E094D" w:rsidP="008E094D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8E094D" w:rsidRPr="00787F08" w:rsidRDefault="008E094D" w:rsidP="008E094D">
      <w:pPr>
        <w:widowControl w:val="0"/>
        <w:numPr>
          <w:ilvl w:val="0"/>
          <w:numId w:val="1"/>
        </w:numPr>
        <w:tabs>
          <w:tab w:val="left" w:pos="0"/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8E094D" w:rsidRPr="00787F08" w:rsidRDefault="008E094D" w:rsidP="008E094D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обозначать символом и знаком предмет и/или явление;</w:t>
      </w:r>
    </w:p>
    <w:p w:rsidR="008E094D" w:rsidRPr="00787F08" w:rsidRDefault="008E094D" w:rsidP="008E094D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8E094D" w:rsidRPr="00787F08" w:rsidRDefault="008E094D" w:rsidP="008E094D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создавать абстрактный или реальный образ предмета и/или явления;</w:t>
      </w:r>
    </w:p>
    <w:p w:rsidR="008E094D" w:rsidRPr="00787F08" w:rsidRDefault="008E094D" w:rsidP="008E094D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строить модель/схему на основе условий задачи и/или способа ее решения;</w:t>
      </w:r>
    </w:p>
    <w:p w:rsidR="008E094D" w:rsidRPr="00787F08" w:rsidRDefault="008E094D" w:rsidP="008E094D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8E094D" w:rsidRPr="00787F08" w:rsidRDefault="008E094D" w:rsidP="008E094D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преобразовывать модели с целью выявления общих законов, определяющих данную предметную область;</w:t>
      </w:r>
    </w:p>
    <w:p w:rsidR="008E094D" w:rsidRPr="00787F08" w:rsidRDefault="008E094D" w:rsidP="008E094D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:rsidR="008E094D" w:rsidRPr="00787F08" w:rsidRDefault="008E094D" w:rsidP="008E094D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8E094D" w:rsidRPr="00787F08" w:rsidRDefault="008E094D" w:rsidP="008E094D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строить доказательство: прямое, косвенное, от противного;</w:t>
      </w:r>
    </w:p>
    <w:p w:rsidR="008E094D" w:rsidRPr="00787F08" w:rsidRDefault="008E094D" w:rsidP="008E094D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8E094D" w:rsidRPr="00787F08" w:rsidRDefault="008E094D" w:rsidP="008E094D">
      <w:pPr>
        <w:widowControl w:val="0"/>
        <w:numPr>
          <w:ilvl w:val="0"/>
          <w:numId w:val="1"/>
        </w:numPr>
        <w:tabs>
          <w:tab w:val="left" w:pos="0"/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Смысловое чтение. Обучающийся сможет:</w:t>
      </w:r>
    </w:p>
    <w:p w:rsidR="008E094D" w:rsidRPr="00787F08" w:rsidRDefault="008E094D" w:rsidP="008E094D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находить в тексте требуемую информацию (в соответствии с целями своей деятельности);</w:t>
      </w:r>
    </w:p>
    <w:p w:rsidR="008E094D" w:rsidRPr="00787F08" w:rsidRDefault="008E094D" w:rsidP="008E094D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ориентироваться в содержании текста, понимать целостный смысл текста, структурировать текст;</w:t>
      </w:r>
    </w:p>
    <w:p w:rsidR="008E094D" w:rsidRPr="00787F08" w:rsidRDefault="008E094D" w:rsidP="008E094D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устанавливать взаимосвязь описанных в тексте событий, явлений, процессов;</w:t>
      </w:r>
    </w:p>
    <w:p w:rsidR="008E094D" w:rsidRPr="00787F08" w:rsidRDefault="008E094D" w:rsidP="008E094D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резюмировать главную идею текста;</w:t>
      </w:r>
    </w:p>
    <w:p w:rsidR="008E094D" w:rsidRPr="00787F08" w:rsidRDefault="008E094D" w:rsidP="008E094D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non-fiction);</w:t>
      </w:r>
    </w:p>
    <w:p w:rsidR="008E094D" w:rsidRPr="00787F08" w:rsidRDefault="008E094D" w:rsidP="008E094D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критически оценивать содержание и форму текста.</w:t>
      </w:r>
    </w:p>
    <w:p w:rsidR="008E094D" w:rsidRPr="00787F08" w:rsidRDefault="008E094D" w:rsidP="008E094D">
      <w:pPr>
        <w:widowControl w:val="0"/>
        <w:numPr>
          <w:ilvl w:val="0"/>
          <w:numId w:val="1"/>
        </w:numPr>
        <w:tabs>
          <w:tab w:val="left" w:pos="0"/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8E094D" w:rsidRPr="00787F08" w:rsidRDefault="008E094D" w:rsidP="008E094D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определять свое отношение к природной среде;</w:t>
      </w:r>
    </w:p>
    <w:p w:rsidR="008E094D" w:rsidRPr="00787F08" w:rsidRDefault="008E094D" w:rsidP="008E094D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анализировать влияние экологических факторов на среду обитания живых организмов;</w:t>
      </w:r>
    </w:p>
    <w:p w:rsidR="008E094D" w:rsidRPr="00787F08" w:rsidRDefault="008E094D" w:rsidP="008E094D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проводить причинный и вероятностный анализ экологических ситуаций;</w:t>
      </w:r>
    </w:p>
    <w:p w:rsidR="008E094D" w:rsidRPr="00787F08" w:rsidRDefault="008E094D" w:rsidP="008E094D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прогнозировать изменения ситуации при смене действия одного фактора на действие другого фактора;</w:t>
      </w:r>
    </w:p>
    <w:p w:rsidR="008E094D" w:rsidRPr="00787F08" w:rsidRDefault="008E094D" w:rsidP="008E094D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распространять экологические знания и участвовать в практических делах по защите окружающей среды;</w:t>
      </w:r>
    </w:p>
    <w:p w:rsidR="008E094D" w:rsidRPr="00787F08" w:rsidRDefault="008E094D" w:rsidP="008E094D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выражать свое отношение к природе через рисунки, сочинения, модели, проектные работы.</w:t>
      </w:r>
    </w:p>
    <w:p w:rsidR="008E094D" w:rsidRPr="00787F08" w:rsidRDefault="008E094D" w:rsidP="008E094D">
      <w:pPr>
        <w:tabs>
          <w:tab w:val="left" w:pos="0"/>
          <w:tab w:val="left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10. Развитие мотивации к овладению культурой активного использования словарей и других поисковых систем. Обучающийся сможет:</w:t>
      </w:r>
    </w:p>
    <w:p w:rsidR="008E094D" w:rsidRPr="00787F08" w:rsidRDefault="008E094D" w:rsidP="008E094D">
      <w:pPr>
        <w:pStyle w:val="1"/>
        <w:numPr>
          <w:ilvl w:val="0"/>
          <w:numId w:val="3"/>
        </w:numPr>
        <w:tabs>
          <w:tab w:val="left" w:pos="0"/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определять необходимые ключевые поисковые слова и запросы;</w:t>
      </w:r>
    </w:p>
    <w:p w:rsidR="008E094D" w:rsidRPr="00787F08" w:rsidRDefault="008E094D" w:rsidP="008E094D">
      <w:pPr>
        <w:pStyle w:val="1"/>
        <w:numPr>
          <w:ilvl w:val="0"/>
          <w:numId w:val="3"/>
        </w:numPr>
        <w:tabs>
          <w:tab w:val="left" w:pos="0"/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осуществлять взаимодействие с электронными поисковыми системами, словарями;</w:t>
      </w:r>
    </w:p>
    <w:p w:rsidR="008E094D" w:rsidRPr="00787F08" w:rsidRDefault="008E094D" w:rsidP="008E094D">
      <w:pPr>
        <w:pStyle w:val="1"/>
        <w:numPr>
          <w:ilvl w:val="0"/>
          <w:numId w:val="3"/>
        </w:numPr>
        <w:tabs>
          <w:tab w:val="left" w:pos="0"/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формировать множественную выборку из поисковых источников для объективизации результатов поиска;</w:t>
      </w:r>
    </w:p>
    <w:p w:rsidR="008E094D" w:rsidRPr="00787F08" w:rsidRDefault="008E094D" w:rsidP="008E094D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соотносить полученные результаты поиска со своей деятельностью.</w:t>
      </w:r>
    </w:p>
    <w:p w:rsidR="008E094D" w:rsidRPr="00787F08" w:rsidRDefault="008E094D" w:rsidP="008E094D">
      <w:pPr>
        <w:tabs>
          <w:tab w:val="left" w:pos="0"/>
          <w:tab w:val="left" w:pos="360"/>
          <w:tab w:val="left" w:pos="99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87F08">
        <w:rPr>
          <w:rFonts w:ascii="Times New Roman" w:hAnsi="Times New Roman"/>
          <w:b/>
          <w:sz w:val="24"/>
          <w:szCs w:val="24"/>
        </w:rPr>
        <w:t>Коммуникативные УУД</w:t>
      </w:r>
    </w:p>
    <w:p w:rsidR="008E094D" w:rsidRPr="00787F08" w:rsidRDefault="008E094D" w:rsidP="008E094D">
      <w:pPr>
        <w:pStyle w:val="1"/>
        <w:widowControl w:val="0"/>
        <w:numPr>
          <w:ilvl w:val="0"/>
          <w:numId w:val="4"/>
        </w:numPr>
        <w:tabs>
          <w:tab w:val="left" w:pos="0"/>
          <w:tab w:val="left" w:pos="36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8E094D" w:rsidRPr="00787F08" w:rsidRDefault="008E094D" w:rsidP="008E094D">
      <w:pPr>
        <w:widowControl w:val="0"/>
        <w:numPr>
          <w:ilvl w:val="0"/>
          <w:numId w:val="5"/>
        </w:numPr>
        <w:tabs>
          <w:tab w:val="left" w:pos="0"/>
          <w:tab w:val="left" w:pos="36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lastRenderedPageBreak/>
        <w:t>определять возможные роли в совместной деятельности;</w:t>
      </w:r>
    </w:p>
    <w:p w:rsidR="008E094D" w:rsidRPr="00787F08" w:rsidRDefault="008E094D" w:rsidP="008E094D">
      <w:pPr>
        <w:widowControl w:val="0"/>
        <w:numPr>
          <w:ilvl w:val="0"/>
          <w:numId w:val="5"/>
        </w:numPr>
        <w:tabs>
          <w:tab w:val="left" w:pos="0"/>
          <w:tab w:val="left" w:pos="36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играть определенную роль в совместной деятельности;</w:t>
      </w:r>
    </w:p>
    <w:p w:rsidR="008E094D" w:rsidRPr="00787F08" w:rsidRDefault="008E094D" w:rsidP="008E094D">
      <w:pPr>
        <w:widowControl w:val="0"/>
        <w:numPr>
          <w:ilvl w:val="0"/>
          <w:numId w:val="5"/>
        </w:numPr>
        <w:tabs>
          <w:tab w:val="left" w:pos="0"/>
          <w:tab w:val="left" w:pos="36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8E094D" w:rsidRPr="00787F08" w:rsidRDefault="008E094D" w:rsidP="008E094D">
      <w:pPr>
        <w:widowControl w:val="0"/>
        <w:numPr>
          <w:ilvl w:val="0"/>
          <w:numId w:val="5"/>
        </w:numPr>
        <w:tabs>
          <w:tab w:val="left" w:pos="0"/>
          <w:tab w:val="left" w:pos="36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8E094D" w:rsidRPr="00787F08" w:rsidRDefault="008E094D" w:rsidP="008E094D">
      <w:pPr>
        <w:widowControl w:val="0"/>
        <w:numPr>
          <w:ilvl w:val="0"/>
          <w:numId w:val="5"/>
        </w:numPr>
        <w:tabs>
          <w:tab w:val="left" w:pos="0"/>
          <w:tab w:val="left" w:pos="36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строить позитивные отношения в процессе учебной и познавательной деятельности;</w:t>
      </w:r>
    </w:p>
    <w:p w:rsidR="008E094D" w:rsidRPr="00787F08" w:rsidRDefault="008E094D" w:rsidP="008E094D">
      <w:pPr>
        <w:widowControl w:val="0"/>
        <w:numPr>
          <w:ilvl w:val="0"/>
          <w:numId w:val="5"/>
        </w:numPr>
        <w:tabs>
          <w:tab w:val="left" w:pos="0"/>
          <w:tab w:val="left" w:pos="36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8E094D" w:rsidRPr="00787F08" w:rsidRDefault="008E094D" w:rsidP="008E094D">
      <w:pPr>
        <w:widowControl w:val="0"/>
        <w:numPr>
          <w:ilvl w:val="0"/>
          <w:numId w:val="5"/>
        </w:numPr>
        <w:tabs>
          <w:tab w:val="left" w:pos="0"/>
          <w:tab w:val="left" w:pos="36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8E094D" w:rsidRPr="00787F08" w:rsidRDefault="008E094D" w:rsidP="008E094D">
      <w:pPr>
        <w:widowControl w:val="0"/>
        <w:numPr>
          <w:ilvl w:val="0"/>
          <w:numId w:val="5"/>
        </w:numPr>
        <w:tabs>
          <w:tab w:val="left" w:pos="0"/>
          <w:tab w:val="left" w:pos="36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предлагать альтернативное решение в конфликтной ситуации;</w:t>
      </w:r>
    </w:p>
    <w:p w:rsidR="008E094D" w:rsidRPr="00787F08" w:rsidRDefault="008E094D" w:rsidP="008E094D">
      <w:pPr>
        <w:widowControl w:val="0"/>
        <w:numPr>
          <w:ilvl w:val="0"/>
          <w:numId w:val="5"/>
        </w:numPr>
        <w:tabs>
          <w:tab w:val="left" w:pos="0"/>
          <w:tab w:val="left" w:pos="36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выделять общую точку зрения в дискуссии;</w:t>
      </w:r>
    </w:p>
    <w:p w:rsidR="008E094D" w:rsidRPr="00787F08" w:rsidRDefault="008E094D" w:rsidP="008E094D">
      <w:pPr>
        <w:widowControl w:val="0"/>
        <w:numPr>
          <w:ilvl w:val="0"/>
          <w:numId w:val="5"/>
        </w:numPr>
        <w:tabs>
          <w:tab w:val="left" w:pos="0"/>
          <w:tab w:val="left" w:pos="36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договариваться о правилах и вопросах для обсуждения в соответствии с поставленной перед группой задачей;</w:t>
      </w:r>
    </w:p>
    <w:p w:rsidR="008E094D" w:rsidRPr="00787F08" w:rsidRDefault="008E094D" w:rsidP="008E094D">
      <w:pPr>
        <w:widowControl w:val="0"/>
        <w:numPr>
          <w:ilvl w:val="0"/>
          <w:numId w:val="5"/>
        </w:numPr>
        <w:tabs>
          <w:tab w:val="left" w:pos="0"/>
          <w:tab w:val="left" w:pos="36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8E094D" w:rsidRPr="00787F08" w:rsidRDefault="008E094D" w:rsidP="008E094D">
      <w:pPr>
        <w:widowControl w:val="0"/>
        <w:numPr>
          <w:ilvl w:val="0"/>
          <w:numId w:val="5"/>
        </w:numPr>
        <w:tabs>
          <w:tab w:val="left" w:pos="0"/>
          <w:tab w:val="left" w:pos="36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8E094D" w:rsidRPr="00787F08" w:rsidRDefault="008E094D" w:rsidP="008E094D">
      <w:pPr>
        <w:widowControl w:val="0"/>
        <w:numPr>
          <w:ilvl w:val="0"/>
          <w:numId w:val="4"/>
        </w:numPr>
        <w:tabs>
          <w:tab w:val="left" w:pos="0"/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8E094D" w:rsidRPr="00787F08" w:rsidRDefault="008E094D" w:rsidP="008E094D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определять задачу коммуникации и в соответствии с ней отбирать речевые средства;</w:t>
      </w:r>
    </w:p>
    <w:p w:rsidR="008E094D" w:rsidRPr="00787F08" w:rsidRDefault="008E094D" w:rsidP="008E094D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8E094D" w:rsidRPr="00787F08" w:rsidRDefault="008E094D" w:rsidP="008E094D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представлять в устной или письменной форме развернутый план собственной деятельности;</w:t>
      </w:r>
    </w:p>
    <w:p w:rsidR="008E094D" w:rsidRPr="00787F08" w:rsidRDefault="008E094D" w:rsidP="008E094D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8E094D" w:rsidRPr="00787F08" w:rsidRDefault="008E094D" w:rsidP="008E094D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высказывать и обосновывать мнение (суждение) и запрашивать мнение партнера в рамках диалога;</w:t>
      </w:r>
    </w:p>
    <w:p w:rsidR="008E094D" w:rsidRPr="00787F08" w:rsidRDefault="008E094D" w:rsidP="008E094D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принимать решение в ходе диалога и согласовывать его с собеседником;</w:t>
      </w:r>
    </w:p>
    <w:p w:rsidR="008E094D" w:rsidRPr="00787F08" w:rsidRDefault="008E094D" w:rsidP="008E094D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8E094D" w:rsidRPr="00787F08" w:rsidRDefault="008E094D" w:rsidP="008E094D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8E094D" w:rsidRPr="00787F08" w:rsidRDefault="008E094D" w:rsidP="008E094D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8E094D" w:rsidRPr="00787F08" w:rsidRDefault="008E094D" w:rsidP="008E094D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8E094D" w:rsidRPr="00787F08" w:rsidRDefault="008E094D" w:rsidP="008E094D">
      <w:pPr>
        <w:widowControl w:val="0"/>
        <w:numPr>
          <w:ilvl w:val="0"/>
          <w:numId w:val="4"/>
        </w:numPr>
        <w:tabs>
          <w:tab w:val="left" w:pos="0"/>
          <w:tab w:val="left" w:pos="36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8E094D" w:rsidRPr="00787F08" w:rsidRDefault="008E094D" w:rsidP="008E094D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8E094D" w:rsidRPr="00787F08" w:rsidRDefault="008E094D" w:rsidP="008E094D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8E094D" w:rsidRPr="00787F08" w:rsidRDefault="008E094D" w:rsidP="008E094D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выделять информационный аспект задачи, оперировать данными, использовать модель решения задачи;</w:t>
      </w:r>
    </w:p>
    <w:p w:rsidR="008E094D" w:rsidRPr="00787F08" w:rsidRDefault="008E094D" w:rsidP="008E094D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8E094D" w:rsidRPr="00787F08" w:rsidRDefault="008E094D" w:rsidP="008E094D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использовать информацию с учетом этических и правовых норм;</w:t>
      </w:r>
    </w:p>
    <w:p w:rsidR="008E094D" w:rsidRPr="00787F08" w:rsidRDefault="008E094D" w:rsidP="008E094D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8E094D" w:rsidRPr="00787F08" w:rsidRDefault="008E094D" w:rsidP="008E094D">
      <w:pPr>
        <w:pStyle w:val="ParagraphStyle"/>
        <w:tabs>
          <w:tab w:val="left" w:pos="0"/>
          <w:tab w:val="left" w:pos="360"/>
        </w:tabs>
        <w:spacing w:line="216" w:lineRule="auto"/>
        <w:ind w:right="-92"/>
        <w:jc w:val="center"/>
        <w:rPr>
          <w:rFonts w:ascii="Times New Roman" w:hAnsi="Times New Roman" w:cs="Times New Roman"/>
          <w:b/>
          <w:bCs/>
          <w:caps/>
        </w:rPr>
      </w:pPr>
    </w:p>
    <w:p w:rsidR="008E094D" w:rsidRDefault="008E094D" w:rsidP="008E094D">
      <w:pPr>
        <w:pStyle w:val="ParagraphStyle"/>
        <w:spacing w:line="216" w:lineRule="auto"/>
        <w:ind w:right="-92"/>
        <w:jc w:val="center"/>
        <w:rPr>
          <w:rFonts w:ascii="Times New Roman" w:hAnsi="Times New Roman" w:cs="Times New Roman"/>
          <w:b/>
        </w:rPr>
      </w:pPr>
      <w:r w:rsidRPr="0049359B">
        <w:rPr>
          <w:rFonts w:ascii="Times New Roman" w:hAnsi="Times New Roman" w:cs="Times New Roman"/>
          <w:b/>
        </w:rPr>
        <w:lastRenderedPageBreak/>
        <w:t>Предметные результаты</w:t>
      </w:r>
      <w:r>
        <w:rPr>
          <w:rFonts w:ascii="Times New Roman" w:hAnsi="Times New Roman" w:cs="Times New Roman"/>
          <w:b/>
        </w:rPr>
        <w:t xml:space="preserve"> освоения учебного предмета «История»</w:t>
      </w:r>
    </w:p>
    <w:p w:rsidR="008E094D" w:rsidRPr="0049359B" w:rsidRDefault="008E094D" w:rsidP="008E094D">
      <w:pPr>
        <w:pStyle w:val="ParagraphStyle"/>
        <w:spacing w:line="216" w:lineRule="auto"/>
        <w:ind w:right="-92"/>
        <w:jc w:val="center"/>
        <w:rPr>
          <w:rFonts w:ascii="Times New Roman" w:hAnsi="Times New Roman" w:cs="Times New Roman"/>
          <w:b/>
          <w:bCs/>
          <w:caps/>
        </w:rPr>
      </w:pPr>
      <w:r>
        <w:rPr>
          <w:rFonts w:ascii="Times New Roman" w:hAnsi="Times New Roman" w:cs="Times New Roman"/>
          <w:b/>
        </w:rPr>
        <w:t>5 класс</w:t>
      </w:r>
    </w:p>
    <w:p w:rsidR="008E094D" w:rsidRPr="00787F08" w:rsidRDefault="008E094D" w:rsidP="008E094D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87F08">
        <w:rPr>
          <w:rFonts w:ascii="Times New Roman" w:hAnsi="Times New Roman"/>
          <w:b/>
          <w:sz w:val="24"/>
          <w:szCs w:val="24"/>
        </w:rPr>
        <w:t xml:space="preserve">История Древнего мира </w:t>
      </w:r>
      <w:r>
        <w:rPr>
          <w:rFonts w:ascii="Times New Roman" w:hAnsi="Times New Roman"/>
          <w:b/>
          <w:sz w:val="24"/>
          <w:szCs w:val="24"/>
        </w:rPr>
        <w:t>( с интеграцией учебного материала по истории Татарстана древнейшего периода.)</w:t>
      </w:r>
    </w:p>
    <w:p w:rsidR="008E094D" w:rsidRDefault="008E094D" w:rsidP="008E094D">
      <w:pPr>
        <w:pStyle w:val="ParagraphStyle"/>
        <w:spacing w:line="216" w:lineRule="auto"/>
        <w:ind w:right="-92"/>
        <w:rPr>
          <w:rFonts w:ascii="Times New Roman" w:hAnsi="Times New Roman" w:cs="Times New Roman"/>
          <w:b/>
          <w:bCs/>
          <w:caps/>
        </w:rPr>
      </w:pPr>
    </w:p>
    <w:p w:rsidR="008E094D" w:rsidRPr="00787F08" w:rsidRDefault="008E094D" w:rsidP="008E094D">
      <w:pPr>
        <w:pStyle w:val="a3"/>
        <w:tabs>
          <w:tab w:val="left" w:pos="0"/>
        </w:tabs>
        <w:spacing w:line="240" w:lineRule="auto"/>
        <w:ind w:firstLine="0"/>
        <w:rPr>
          <w:b/>
          <w:sz w:val="24"/>
        </w:rPr>
      </w:pPr>
      <w:r w:rsidRPr="00787F08">
        <w:rPr>
          <w:b/>
          <w:sz w:val="24"/>
        </w:rPr>
        <w:t>Ученик научится:</w:t>
      </w:r>
    </w:p>
    <w:p w:rsidR="008E094D" w:rsidRPr="00787F08" w:rsidRDefault="008E094D" w:rsidP="008E094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• определять место исторических событий во времени, объяснять смысл основных хронологических понятий, терминов (тысячелетие, век, до нашей эры, нашей эры);</w:t>
      </w:r>
    </w:p>
    <w:p w:rsidR="008E094D" w:rsidRPr="00787F08" w:rsidRDefault="008E094D" w:rsidP="008E094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• использовать историческую карту как источник информации о расселении человеческих общностей в эпохи первобытности и Древнего мира, расположении древних цивилизаций и государств, местах важнейших событий;</w:t>
      </w:r>
    </w:p>
    <w:p w:rsidR="008E094D" w:rsidRPr="00787F08" w:rsidRDefault="008E094D" w:rsidP="008E094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• проводить поиск информации в отрывках исторических текстов, материальных памятниках Древнего мира;</w:t>
      </w:r>
    </w:p>
    <w:p w:rsidR="008E094D" w:rsidRPr="00787F08" w:rsidRDefault="008E094D" w:rsidP="008E094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• описывать условия существования, основные занятия, образ жизни людей в древности, памятники древней культуры; рассказывать о событиях древней истории;</w:t>
      </w:r>
    </w:p>
    <w:p w:rsidR="008E094D" w:rsidRDefault="008E094D" w:rsidP="008E094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• раскрывать характерные, существенные черты: </w:t>
      </w:r>
    </w:p>
    <w:p w:rsidR="008E094D" w:rsidRDefault="008E094D" w:rsidP="008E094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а) форм государственного устройства древних обществ (с использованием понятий «деспотия», «полис», «республика», «закон», «империя», «метрополия», «колония» и др.); б) положения основных групп населения в древневосточных и античных обществах (правители и подданные, свободные и рабы); </w:t>
      </w:r>
    </w:p>
    <w:p w:rsidR="008E094D" w:rsidRPr="00787F08" w:rsidRDefault="008E094D" w:rsidP="008E094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в) религиозных верований людей в древности;</w:t>
      </w:r>
    </w:p>
    <w:p w:rsidR="008E094D" w:rsidRPr="00787F08" w:rsidRDefault="008E094D" w:rsidP="008E094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• объяснять,в чем заключались назначение и художественные достоинства памятников древней культуры: архитектурных сооружений, предметов быта, произведений искусства;</w:t>
      </w:r>
    </w:p>
    <w:p w:rsidR="008E094D" w:rsidRDefault="008E094D" w:rsidP="008E094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• давать оценку наиболее значительным событиям и личностям древней истории.</w:t>
      </w:r>
    </w:p>
    <w:p w:rsidR="008E094D" w:rsidRPr="00D205EB" w:rsidRDefault="008E094D" w:rsidP="008E094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205EB">
        <w:rPr>
          <w:rFonts w:ascii="Times New Roman" w:hAnsi="Times New Roman" w:cs="Times New Roman"/>
          <w:sz w:val="24"/>
          <w:szCs w:val="24"/>
        </w:rPr>
        <w:t>•сформировать основы гражданской, этнонациональной, социальной, культурной самоидентификации личности обучающегося, осмысление им опыта российской истории как части мировой истории, усвоение базовых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</w:t>
      </w:r>
    </w:p>
    <w:p w:rsidR="008E094D" w:rsidRPr="00D205EB" w:rsidRDefault="008E094D" w:rsidP="008E094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205EB">
        <w:rPr>
          <w:rFonts w:ascii="Times New Roman" w:hAnsi="Times New Roman" w:cs="Times New Roman"/>
          <w:sz w:val="24"/>
          <w:szCs w:val="24"/>
        </w:rPr>
        <w:t>•овладеть базовыми историческими знаниями, а также представлениями о закономерностях развития человеческого общества в социальной, экономической, политической, научной и культурной сферах; приобретение опыта историко-культурного, цивилизационного подхода к оценке социальных явлений, современных глобальных процессов;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05EB">
        <w:rPr>
          <w:rFonts w:ascii="Times New Roman" w:hAnsi="Times New Roman" w:cs="Times New Roman"/>
          <w:sz w:val="24"/>
          <w:szCs w:val="24"/>
        </w:rPr>
        <w:t>(в ред. Приказа Минобрнауки России от 29.12.2014 N 1644)</w:t>
      </w:r>
    </w:p>
    <w:p w:rsidR="008E094D" w:rsidRPr="00D205EB" w:rsidRDefault="008E094D" w:rsidP="008E094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205EB">
        <w:rPr>
          <w:rFonts w:ascii="Times New Roman" w:hAnsi="Times New Roman" w:cs="Times New Roman"/>
          <w:sz w:val="24"/>
          <w:szCs w:val="24"/>
        </w:rPr>
        <w:t>•сформировать умений применения исторических знаний для осмысления сущности современных общественных явлений, жизни в современном поликультурном, полиэтничном и многоконфессиональном мире;</w:t>
      </w:r>
    </w:p>
    <w:p w:rsidR="008E094D" w:rsidRPr="00D205EB" w:rsidRDefault="008E094D" w:rsidP="008E094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205EB">
        <w:rPr>
          <w:rFonts w:ascii="Times New Roman" w:hAnsi="Times New Roman" w:cs="Times New Roman"/>
          <w:sz w:val="24"/>
          <w:szCs w:val="24"/>
        </w:rPr>
        <w:t>• сформировать важнейших культурно-исторических ориентиров для гражданской, этнонациональной, социальной, культурной самоидентификации личности, миропонимания и познания современного общества на основе изучения исторического опыта России и человечества;</w:t>
      </w:r>
    </w:p>
    <w:p w:rsidR="008E094D" w:rsidRPr="00D205EB" w:rsidRDefault="008E094D" w:rsidP="008E094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205EB">
        <w:rPr>
          <w:rFonts w:ascii="Times New Roman" w:hAnsi="Times New Roman" w:cs="Times New Roman"/>
          <w:sz w:val="24"/>
          <w:szCs w:val="24"/>
        </w:rPr>
        <w:t>• развить умений искать, анализировать, сопоставлять и оценивать содержащуюся в различных источниках информацию о событиях и явлениях прошлого и настоящего, способностей определять и аргументировать свое отношение к ней;</w:t>
      </w:r>
    </w:p>
    <w:p w:rsidR="008E094D" w:rsidRPr="00D205EB" w:rsidRDefault="008E094D" w:rsidP="008E094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205EB"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 xml:space="preserve"> уважать  историческое наследие</w:t>
      </w:r>
      <w:r w:rsidRPr="00D205EB">
        <w:rPr>
          <w:rFonts w:ascii="Times New Roman" w:hAnsi="Times New Roman" w:cs="Times New Roman"/>
          <w:sz w:val="24"/>
          <w:szCs w:val="24"/>
        </w:rPr>
        <w:t xml:space="preserve"> народов России; во</w:t>
      </w:r>
      <w:r>
        <w:rPr>
          <w:rFonts w:ascii="Times New Roman" w:hAnsi="Times New Roman" w:cs="Times New Roman"/>
          <w:sz w:val="24"/>
          <w:szCs w:val="24"/>
        </w:rPr>
        <w:t>спринимать традиции</w:t>
      </w:r>
      <w:r w:rsidRPr="00D205EB">
        <w:rPr>
          <w:rFonts w:ascii="Times New Roman" w:hAnsi="Times New Roman" w:cs="Times New Roman"/>
          <w:sz w:val="24"/>
          <w:szCs w:val="24"/>
        </w:rPr>
        <w:t xml:space="preserve"> исторического диалога, сложившихся в поликультурном, полиэтничном и многоконфессиональном Российском государстве.</w:t>
      </w:r>
    </w:p>
    <w:p w:rsidR="008E094D" w:rsidRPr="00787F08" w:rsidRDefault="008E094D" w:rsidP="008E094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8E094D" w:rsidRPr="00787F08" w:rsidRDefault="008E094D" w:rsidP="008E094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87F08">
        <w:rPr>
          <w:rFonts w:ascii="Times New Roman" w:hAnsi="Times New Roman"/>
          <w:b/>
          <w:sz w:val="24"/>
          <w:szCs w:val="24"/>
        </w:rPr>
        <w:t>Ученик получит возможность научиться:</w:t>
      </w:r>
    </w:p>
    <w:p w:rsidR="008E094D" w:rsidRPr="00787F08" w:rsidRDefault="008E094D" w:rsidP="008E094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87F08">
        <w:rPr>
          <w:rFonts w:ascii="Times New Roman" w:hAnsi="Times New Roman"/>
          <w:i/>
          <w:sz w:val="24"/>
          <w:szCs w:val="24"/>
        </w:rPr>
        <w:t>• давать характеристику общественного строя древних государств;</w:t>
      </w:r>
    </w:p>
    <w:p w:rsidR="008E094D" w:rsidRPr="00787F08" w:rsidRDefault="008E094D" w:rsidP="008E094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• </w:t>
      </w:r>
      <w:r w:rsidRPr="00787F08">
        <w:rPr>
          <w:rFonts w:ascii="Times New Roman" w:hAnsi="Times New Roman"/>
          <w:i/>
          <w:sz w:val="24"/>
          <w:szCs w:val="24"/>
        </w:rPr>
        <w:t>сопоставлять свидетельства различных исторических источников, выявляя в них общее и различия;</w:t>
      </w:r>
    </w:p>
    <w:p w:rsidR="008E094D" w:rsidRPr="00787F08" w:rsidRDefault="008E094D" w:rsidP="008E094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• </w:t>
      </w:r>
      <w:r w:rsidRPr="00787F08">
        <w:rPr>
          <w:rFonts w:ascii="Times New Roman" w:hAnsi="Times New Roman"/>
          <w:i/>
          <w:sz w:val="24"/>
          <w:szCs w:val="24"/>
        </w:rPr>
        <w:t>видеть проявления влияния античного искусства в окружающей среде;</w:t>
      </w:r>
    </w:p>
    <w:p w:rsidR="008E094D" w:rsidRPr="00787F08" w:rsidRDefault="008E094D" w:rsidP="008E094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• </w:t>
      </w:r>
      <w:r w:rsidRPr="00787F08">
        <w:rPr>
          <w:rFonts w:ascii="Times New Roman" w:hAnsi="Times New Roman"/>
          <w:i/>
          <w:sz w:val="24"/>
          <w:szCs w:val="24"/>
        </w:rPr>
        <w:t>высказывать суждения о значении и месте исторического и культурного наследия древних обществ в мировой истории.</w:t>
      </w:r>
    </w:p>
    <w:p w:rsidR="008E094D" w:rsidRDefault="008E094D" w:rsidP="008E094D">
      <w:pPr>
        <w:pStyle w:val="ParagraphStyle"/>
        <w:spacing w:line="216" w:lineRule="auto"/>
        <w:ind w:right="-92"/>
        <w:rPr>
          <w:rFonts w:ascii="Times New Roman" w:hAnsi="Times New Roman" w:cs="Times New Roman"/>
          <w:b/>
          <w:bCs/>
          <w:caps/>
        </w:rPr>
      </w:pPr>
    </w:p>
    <w:p w:rsidR="009B699D" w:rsidRDefault="009B699D" w:rsidP="008E094D">
      <w:pPr>
        <w:pStyle w:val="ParagraphStyle"/>
        <w:spacing w:line="216" w:lineRule="auto"/>
        <w:ind w:right="-92"/>
        <w:rPr>
          <w:rFonts w:ascii="Times New Roman" w:hAnsi="Times New Roman" w:cs="Times New Roman"/>
          <w:b/>
          <w:bCs/>
          <w:caps/>
        </w:rPr>
      </w:pPr>
    </w:p>
    <w:p w:rsidR="009B699D" w:rsidRDefault="009B699D" w:rsidP="008E094D">
      <w:pPr>
        <w:pStyle w:val="ParagraphStyle"/>
        <w:spacing w:line="216" w:lineRule="auto"/>
        <w:ind w:right="-92"/>
        <w:rPr>
          <w:rFonts w:ascii="Times New Roman" w:hAnsi="Times New Roman" w:cs="Times New Roman"/>
          <w:b/>
          <w:bCs/>
          <w:caps/>
        </w:rPr>
      </w:pPr>
    </w:p>
    <w:p w:rsidR="009B699D" w:rsidRDefault="009B699D" w:rsidP="008E094D">
      <w:pPr>
        <w:pStyle w:val="ParagraphStyle"/>
        <w:spacing w:line="216" w:lineRule="auto"/>
        <w:ind w:right="-92"/>
        <w:rPr>
          <w:rFonts w:ascii="Times New Roman" w:hAnsi="Times New Roman" w:cs="Times New Roman"/>
          <w:b/>
          <w:bCs/>
          <w:caps/>
        </w:rPr>
      </w:pPr>
    </w:p>
    <w:p w:rsidR="008E094D" w:rsidRPr="00787F08" w:rsidRDefault="008E094D" w:rsidP="008E094D">
      <w:pPr>
        <w:pStyle w:val="ParagraphStyle"/>
        <w:spacing w:line="216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6 класс</w:t>
      </w:r>
    </w:p>
    <w:p w:rsidR="008E094D" w:rsidRPr="00787F08" w:rsidRDefault="008E094D" w:rsidP="008E094D">
      <w:pPr>
        <w:pStyle w:val="4"/>
        <w:spacing w:before="0" w:line="240" w:lineRule="auto"/>
        <w:ind w:left="0"/>
        <w:rPr>
          <w:sz w:val="24"/>
          <w:szCs w:val="24"/>
          <w:lang w:val="tt-RU"/>
        </w:rPr>
      </w:pPr>
    </w:p>
    <w:p w:rsidR="008E094D" w:rsidRDefault="008E094D" w:rsidP="008E094D">
      <w:pPr>
        <w:pStyle w:val="1"/>
        <w:tabs>
          <w:tab w:val="left" w:pos="-851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476040">
        <w:rPr>
          <w:rFonts w:ascii="Times New Roman" w:hAnsi="Times New Roman"/>
          <w:b/>
          <w:sz w:val="24"/>
          <w:szCs w:val="24"/>
        </w:rPr>
        <w:t>Всеобщая история</w:t>
      </w:r>
      <w:r>
        <w:rPr>
          <w:sz w:val="24"/>
          <w:szCs w:val="24"/>
        </w:rPr>
        <w:t>:</w:t>
      </w:r>
      <w:r w:rsidRPr="00787F08">
        <w:rPr>
          <w:sz w:val="24"/>
          <w:szCs w:val="24"/>
        </w:rPr>
        <w:t xml:space="preserve"> </w:t>
      </w:r>
      <w:r w:rsidRPr="00787F08">
        <w:rPr>
          <w:rFonts w:ascii="Times New Roman" w:hAnsi="Times New Roman"/>
          <w:b/>
          <w:sz w:val="24"/>
          <w:szCs w:val="24"/>
        </w:rPr>
        <w:t xml:space="preserve">История Средних веков. </w:t>
      </w:r>
      <w:r w:rsidRPr="00787F08">
        <w:rPr>
          <w:rFonts w:ascii="Times New Roman" w:hAnsi="Times New Roman"/>
          <w:b/>
          <w:bCs/>
          <w:sz w:val="24"/>
          <w:szCs w:val="24"/>
        </w:rPr>
        <w:t>От Древней Руси к</w:t>
      </w:r>
      <w:r w:rsidRPr="0047604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87F08">
        <w:rPr>
          <w:rFonts w:ascii="Times New Roman" w:hAnsi="Times New Roman"/>
          <w:b/>
          <w:bCs/>
          <w:sz w:val="24"/>
          <w:szCs w:val="24"/>
        </w:rPr>
        <w:t>Российскому государству (</w:t>
      </w:r>
      <w:r w:rsidRPr="00787F08">
        <w:rPr>
          <w:rFonts w:ascii="Times New Roman" w:hAnsi="Times New Roman"/>
          <w:b/>
          <w:sz w:val="24"/>
          <w:szCs w:val="24"/>
          <w:lang w:val="en-US"/>
        </w:rPr>
        <w:t>VIII</w:t>
      </w:r>
      <w:r w:rsidRPr="00787F08">
        <w:rPr>
          <w:rFonts w:ascii="Times New Roman" w:hAnsi="Times New Roman"/>
          <w:b/>
          <w:sz w:val="24"/>
          <w:szCs w:val="24"/>
        </w:rPr>
        <w:t xml:space="preserve"> –</w:t>
      </w:r>
      <w:r w:rsidRPr="00787F08">
        <w:rPr>
          <w:rFonts w:ascii="Times New Roman" w:hAnsi="Times New Roman"/>
          <w:b/>
          <w:sz w:val="24"/>
          <w:szCs w:val="24"/>
          <w:lang w:val="en-US"/>
        </w:rPr>
        <w:t>XV</w:t>
      </w:r>
      <w:r w:rsidRPr="00787F08">
        <w:rPr>
          <w:rFonts w:ascii="Times New Roman" w:hAnsi="Times New Roman"/>
          <w:b/>
          <w:sz w:val="24"/>
          <w:szCs w:val="24"/>
        </w:rPr>
        <w:t xml:space="preserve"> вв.) </w:t>
      </w:r>
      <w:r>
        <w:rPr>
          <w:rFonts w:ascii="Times New Roman" w:hAnsi="Times New Roman"/>
          <w:b/>
          <w:sz w:val="24"/>
          <w:szCs w:val="24"/>
        </w:rPr>
        <w:t xml:space="preserve">(с интеграцией материала  по истории Татарстана с </w:t>
      </w:r>
      <w:r w:rsidRPr="00787F08">
        <w:rPr>
          <w:rFonts w:ascii="Times New Roman" w:hAnsi="Times New Roman"/>
          <w:b/>
          <w:sz w:val="24"/>
          <w:szCs w:val="24"/>
          <w:lang w:val="en-US"/>
        </w:rPr>
        <w:t>IV</w:t>
      </w:r>
      <w:r>
        <w:rPr>
          <w:rFonts w:ascii="Times New Roman" w:hAnsi="Times New Roman"/>
          <w:b/>
          <w:sz w:val="24"/>
          <w:szCs w:val="24"/>
        </w:rPr>
        <w:t xml:space="preserve"> до середины </w:t>
      </w:r>
      <w:r w:rsidRPr="00787F08">
        <w:rPr>
          <w:rFonts w:ascii="Times New Roman" w:hAnsi="Times New Roman"/>
          <w:b/>
          <w:sz w:val="24"/>
          <w:szCs w:val="24"/>
          <w:lang w:val="en-US"/>
        </w:rPr>
        <w:t>XVI</w:t>
      </w:r>
      <w:r w:rsidRPr="00787F08">
        <w:rPr>
          <w:rFonts w:ascii="Times New Roman" w:hAnsi="Times New Roman"/>
          <w:b/>
          <w:sz w:val="24"/>
          <w:szCs w:val="24"/>
        </w:rPr>
        <w:t xml:space="preserve"> вв</w:t>
      </w:r>
      <w:r>
        <w:rPr>
          <w:rFonts w:ascii="Times New Roman" w:hAnsi="Times New Roman"/>
          <w:b/>
          <w:sz w:val="24"/>
          <w:szCs w:val="24"/>
        </w:rPr>
        <w:t>.)</w:t>
      </w:r>
    </w:p>
    <w:p w:rsidR="008E094D" w:rsidRPr="00787F08" w:rsidRDefault="008E094D" w:rsidP="008E094D">
      <w:pPr>
        <w:pStyle w:val="4"/>
        <w:spacing w:before="0" w:line="240" w:lineRule="auto"/>
        <w:ind w:left="0"/>
        <w:rPr>
          <w:sz w:val="24"/>
          <w:szCs w:val="24"/>
        </w:rPr>
      </w:pPr>
    </w:p>
    <w:p w:rsidR="008E094D" w:rsidRPr="00D76409" w:rsidRDefault="008E094D" w:rsidP="008E094D">
      <w:pPr>
        <w:spacing w:after="0" w:line="216" w:lineRule="auto"/>
        <w:ind w:right="-143" w:firstLine="540"/>
        <w:rPr>
          <w:rFonts w:ascii="Times New Roman" w:hAnsi="Times New Roman"/>
          <w:b/>
          <w:sz w:val="24"/>
          <w:szCs w:val="24"/>
        </w:rPr>
      </w:pPr>
      <w:r w:rsidRPr="00D76409">
        <w:rPr>
          <w:rFonts w:ascii="Times New Roman" w:hAnsi="Times New Roman"/>
          <w:b/>
          <w:sz w:val="24"/>
          <w:szCs w:val="24"/>
        </w:rPr>
        <w:t>Предметные результаты</w:t>
      </w:r>
    </w:p>
    <w:p w:rsidR="008E094D" w:rsidRPr="00787F08" w:rsidRDefault="008E094D" w:rsidP="008E094D">
      <w:pPr>
        <w:pStyle w:val="a3"/>
        <w:tabs>
          <w:tab w:val="left" w:pos="-851"/>
        </w:tabs>
        <w:spacing w:line="240" w:lineRule="auto"/>
        <w:ind w:firstLine="540"/>
        <w:rPr>
          <w:b/>
          <w:sz w:val="24"/>
        </w:rPr>
      </w:pPr>
      <w:r w:rsidRPr="00787F08">
        <w:rPr>
          <w:b/>
          <w:sz w:val="24"/>
        </w:rPr>
        <w:t>Ученик научится:</w:t>
      </w:r>
    </w:p>
    <w:p w:rsidR="008E094D" w:rsidRPr="00787F08" w:rsidRDefault="008E094D" w:rsidP="008E094D">
      <w:pPr>
        <w:tabs>
          <w:tab w:val="left" w:pos="-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• локализовать во времени общие рамки и события Средневековья, этапы становления и развития Российского государства; соотносить хронологию истории Руси и всеобщей истории;</w:t>
      </w:r>
    </w:p>
    <w:p w:rsidR="008E094D" w:rsidRPr="00787F08" w:rsidRDefault="008E094D" w:rsidP="008E094D">
      <w:pPr>
        <w:tabs>
          <w:tab w:val="left" w:pos="-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• использовать историческую карту как источник информации о территории, об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 и др.;</w:t>
      </w:r>
    </w:p>
    <w:p w:rsidR="008E094D" w:rsidRPr="00787F08" w:rsidRDefault="008E094D" w:rsidP="008E094D">
      <w:pPr>
        <w:tabs>
          <w:tab w:val="left" w:pos="-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• проводить поиск информации в исторических текстах, материальных исторических памятниках Средневековья;</w:t>
      </w:r>
    </w:p>
    <w:p w:rsidR="008E094D" w:rsidRPr="00787F08" w:rsidRDefault="008E094D" w:rsidP="008E094D">
      <w:pPr>
        <w:tabs>
          <w:tab w:val="left" w:pos="-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• составлять описание образа жизни различных групп населения в средневековых обществах на Руси и в других странах, памятников материальной и художественной культуры; рассказывать о значительных событиях средневековой истории;</w:t>
      </w:r>
    </w:p>
    <w:p w:rsidR="008E094D" w:rsidRPr="00787F08" w:rsidRDefault="008E094D" w:rsidP="008E094D">
      <w:pPr>
        <w:tabs>
          <w:tab w:val="left" w:pos="-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• раскрывать характерные, существенные черты: а) экономических и социальных отношений, политического строя на Руси и в других государствах; б) ценностей, господствовавших в средневековых обществах, религиозных воззрений, представлений средневекового человека о мире;</w:t>
      </w:r>
    </w:p>
    <w:p w:rsidR="008E094D" w:rsidRPr="00787F08" w:rsidRDefault="008E094D" w:rsidP="008E094D">
      <w:pPr>
        <w:tabs>
          <w:tab w:val="left" w:pos="-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• объяснять причины и следствия ключевых событий отечественной и всеобщей истории Средних веков;</w:t>
      </w:r>
    </w:p>
    <w:p w:rsidR="008E094D" w:rsidRPr="00787F08" w:rsidRDefault="008E094D" w:rsidP="008E094D">
      <w:pPr>
        <w:tabs>
          <w:tab w:val="left" w:pos="-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• сопоставлять развитие Руси и других стран в период Средневековья, показывать общие черты и особенности (в связи с понятиями «политическая раздробленность», «централизованное государство» и др.);</w:t>
      </w:r>
    </w:p>
    <w:p w:rsidR="008E094D" w:rsidRPr="00D205EB" w:rsidRDefault="008E094D" w:rsidP="008E094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• давать оценку событиям и личностям отечественной и всеобщей истории Средних веков.</w:t>
      </w:r>
      <w:r w:rsidRPr="00D205EB">
        <w:rPr>
          <w:rFonts w:ascii="Times New Roman" w:hAnsi="Times New Roman" w:cs="Times New Roman"/>
          <w:sz w:val="24"/>
          <w:szCs w:val="24"/>
        </w:rPr>
        <w:t xml:space="preserve"> •сформировать основы гражданской, этнонациональной, социальной, культурной самоидентификации личности обучающегося, осмысление им опыта российской истории как части мировой истории, усвоение базовых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</w:t>
      </w:r>
    </w:p>
    <w:p w:rsidR="008E094D" w:rsidRPr="00D205EB" w:rsidRDefault="008E094D" w:rsidP="008E094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205EB">
        <w:rPr>
          <w:rFonts w:ascii="Times New Roman" w:hAnsi="Times New Roman" w:cs="Times New Roman"/>
          <w:sz w:val="24"/>
          <w:szCs w:val="24"/>
        </w:rPr>
        <w:t>•овладеть базовыми историческими знаниями, а также представлениями о закономерностях развития человеческого общества в социальной, экономической, политической, научной и культурной сферах; приобретение опыта историко-культурного, цивилизационного подхода к оценке социальных явлений, современных глобальных процессов;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05EB">
        <w:rPr>
          <w:rFonts w:ascii="Times New Roman" w:hAnsi="Times New Roman" w:cs="Times New Roman"/>
          <w:sz w:val="24"/>
          <w:szCs w:val="24"/>
        </w:rPr>
        <w:t>(в ред. Приказа Минобрнауки России от 29.12.2014 N 1644)</w:t>
      </w:r>
    </w:p>
    <w:p w:rsidR="008E094D" w:rsidRPr="00D205EB" w:rsidRDefault="008E094D" w:rsidP="008E094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205EB">
        <w:rPr>
          <w:rFonts w:ascii="Times New Roman" w:hAnsi="Times New Roman" w:cs="Times New Roman"/>
          <w:sz w:val="24"/>
          <w:szCs w:val="24"/>
        </w:rPr>
        <w:t>•сформировать умений применения исторических знаний для осмысления сущности современных общественных явлений, жизни в современном поликультурном, полиэтничном и многоконфессиональном мире;</w:t>
      </w:r>
    </w:p>
    <w:p w:rsidR="008E094D" w:rsidRPr="00D205EB" w:rsidRDefault="008E094D" w:rsidP="008E094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205EB">
        <w:rPr>
          <w:rFonts w:ascii="Times New Roman" w:hAnsi="Times New Roman" w:cs="Times New Roman"/>
          <w:sz w:val="24"/>
          <w:szCs w:val="24"/>
        </w:rPr>
        <w:t>• сформировать важнейших культурно-исторических ориентиров для гражданской, этнонациональной, социальной, культурной самоидентификации личности, миропонимания и познания современного общества на основе изучения исторического опыта России и человечества;</w:t>
      </w:r>
    </w:p>
    <w:p w:rsidR="008E094D" w:rsidRPr="00D205EB" w:rsidRDefault="008E094D" w:rsidP="008E094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205EB">
        <w:rPr>
          <w:rFonts w:ascii="Times New Roman" w:hAnsi="Times New Roman" w:cs="Times New Roman"/>
          <w:sz w:val="24"/>
          <w:szCs w:val="24"/>
        </w:rPr>
        <w:t>• развить умений искать, анализировать, сопоставлять и оценивать содержащуюся в различных источниках информацию о событиях и явлениях прошлого и настоящего, способностей определять и аргументировать свое отношение к ней;</w:t>
      </w:r>
    </w:p>
    <w:p w:rsidR="008E094D" w:rsidRPr="00D205EB" w:rsidRDefault="008E094D" w:rsidP="008E094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уважать  историческое  наследие народов России; воспринимать традиции</w:t>
      </w:r>
      <w:r w:rsidRPr="00D205EB">
        <w:rPr>
          <w:rFonts w:ascii="Times New Roman" w:hAnsi="Times New Roman" w:cs="Times New Roman"/>
          <w:sz w:val="24"/>
          <w:szCs w:val="24"/>
        </w:rPr>
        <w:t xml:space="preserve"> исторического диалога, сложившихся в поликультурном, полиэтничном и многоконфессиональном Российском государстве.</w:t>
      </w:r>
    </w:p>
    <w:p w:rsidR="008E094D" w:rsidRPr="00787F08" w:rsidRDefault="008E094D" w:rsidP="008E094D">
      <w:pPr>
        <w:tabs>
          <w:tab w:val="left" w:pos="-851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8E094D" w:rsidRPr="00787F08" w:rsidRDefault="008E094D" w:rsidP="008E094D">
      <w:pPr>
        <w:tabs>
          <w:tab w:val="left" w:pos="-851"/>
        </w:tabs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  <w:r w:rsidRPr="00787F08">
        <w:rPr>
          <w:rFonts w:ascii="Times New Roman" w:hAnsi="Times New Roman"/>
          <w:b/>
          <w:sz w:val="24"/>
          <w:szCs w:val="24"/>
        </w:rPr>
        <w:t>Ученик получит возможность научиться:</w:t>
      </w:r>
    </w:p>
    <w:p w:rsidR="008E094D" w:rsidRPr="00787F08" w:rsidRDefault="008E094D" w:rsidP="008E094D">
      <w:pPr>
        <w:tabs>
          <w:tab w:val="left" w:pos="-851"/>
        </w:tabs>
        <w:spacing w:after="0" w:line="240" w:lineRule="auto"/>
        <w:ind w:firstLine="540"/>
        <w:jc w:val="both"/>
        <w:rPr>
          <w:rFonts w:ascii="Times New Roman" w:hAnsi="Times New Roman"/>
          <w:i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• </w:t>
      </w:r>
      <w:r w:rsidRPr="00787F08">
        <w:rPr>
          <w:rFonts w:ascii="Times New Roman" w:hAnsi="Times New Roman"/>
          <w:i/>
          <w:sz w:val="24"/>
          <w:szCs w:val="24"/>
        </w:rPr>
        <w:t>давать сопоставительную характеристику политического устройства государств Средневековья (Русь, Запад, Восток);</w:t>
      </w:r>
    </w:p>
    <w:p w:rsidR="008E094D" w:rsidRPr="00787F08" w:rsidRDefault="008E094D" w:rsidP="008E094D">
      <w:pPr>
        <w:tabs>
          <w:tab w:val="left" w:pos="-851"/>
        </w:tabs>
        <w:spacing w:after="0" w:line="240" w:lineRule="auto"/>
        <w:ind w:firstLine="540"/>
        <w:jc w:val="both"/>
        <w:rPr>
          <w:rFonts w:ascii="Times New Roman" w:hAnsi="Times New Roman"/>
          <w:i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• </w:t>
      </w:r>
      <w:r w:rsidRPr="00787F08">
        <w:rPr>
          <w:rFonts w:ascii="Times New Roman" w:hAnsi="Times New Roman"/>
          <w:i/>
          <w:sz w:val="24"/>
          <w:szCs w:val="24"/>
        </w:rPr>
        <w:t>сравнивать свидетельства различных исторических источников, выявляя в них общее и различия;</w:t>
      </w:r>
    </w:p>
    <w:p w:rsidR="008E094D" w:rsidRDefault="008E094D" w:rsidP="008E094D">
      <w:pPr>
        <w:tabs>
          <w:tab w:val="left" w:pos="-851"/>
        </w:tabs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• </w:t>
      </w:r>
      <w:r w:rsidRPr="00787F08">
        <w:rPr>
          <w:rFonts w:ascii="Times New Roman" w:hAnsi="Times New Roman"/>
          <w:i/>
          <w:sz w:val="24"/>
          <w:szCs w:val="24"/>
        </w:rPr>
        <w:t>составлять на основе информации учебника и дополнительной литературы описания памятников средневековой культуры Руси и других стран, объяснять, в чем заключаются их художественные достоинства и значение.</w:t>
      </w:r>
    </w:p>
    <w:p w:rsidR="008E094D" w:rsidRDefault="008E094D" w:rsidP="008E094D">
      <w:pPr>
        <w:jc w:val="center"/>
        <w:rPr>
          <w:rFonts w:ascii="Times New Roman" w:hAnsi="Times New Roman"/>
          <w:b/>
          <w:sz w:val="24"/>
          <w:szCs w:val="24"/>
        </w:rPr>
      </w:pPr>
    </w:p>
    <w:p w:rsidR="008E094D" w:rsidRPr="00787F08" w:rsidRDefault="008E094D" w:rsidP="008E094D">
      <w:pPr>
        <w:jc w:val="center"/>
        <w:rPr>
          <w:rFonts w:ascii="Times New Roman" w:hAnsi="Times New Roman"/>
          <w:b/>
          <w:sz w:val="24"/>
          <w:szCs w:val="24"/>
        </w:rPr>
      </w:pPr>
      <w:r w:rsidRPr="00787F08">
        <w:rPr>
          <w:rFonts w:ascii="Times New Roman" w:hAnsi="Times New Roman"/>
          <w:b/>
          <w:sz w:val="24"/>
          <w:szCs w:val="24"/>
        </w:rPr>
        <w:lastRenderedPageBreak/>
        <w:t>7-9 класс</w:t>
      </w:r>
    </w:p>
    <w:p w:rsidR="008E094D" w:rsidRDefault="009B699D" w:rsidP="008E094D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Всеобщая история</w:t>
      </w:r>
      <w:r w:rsidR="008E094D" w:rsidRPr="00822F0B">
        <w:rPr>
          <w:rFonts w:ascii="Times New Roman" w:hAnsi="Times New Roman"/>
          <w:b/>
          <w:sz w:val="24"/>
          <w:szCs w:val="24"/>
        </w:rPr>
        <w:t>:</w:t>
      </w:r>
      <w:r w:rsidR="008E094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История нового времени</w:t>
      </w:r>
      <w:r w:rsidR="008E094D" w:rsidRPr="00787F08">
        <w:rPr>
          <w:rFonts w:ascii="Times New Roman" w:hAnsi="Times New Roman"/>
          <w:b/>
          <w:sz w:val="24"/>
          <w:szCs w:val="24"/>
        </w:rPr>
        <w:t>. Россия в 16-19 веках.(7-9 класс)</w:t>
      </w:r>
    </w:p>
    <w:p w:rsidR="008E094D" w:rsidRPr="00787F08" w:rsidRDefault="008E094D" w:rsidP="008E094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(с включением материала по истории Татарстана с середины </w:t>
      </w:r>
      <w:r w:rsidRPr="00787F08">
        <w:rPr>
          <w:rFonts w:ascii="Times New Roman" w:hAnsi="Times New Roman"/>
          <w:sz w:val="24"/>
          <w:szCs w:val="24"/>
        </w:rPr>
        <w:t xml:space="preserve">XVI </w:t>
      </w:r>
      <w:r>
        <w:rPr>
          <w:rFonts w:ascii="Times New Roman" w:hAnsi="Times New Roman"/>
          <w:sz w:val="24"/>
          <w:szCs w:val="24"/>
        </w:rPr>
        <w:t>по</w:t>
      </w:r>
      <w:r w:rsidRPr="00787F08">
        <w:rPr>
          <w:rFonts w:ascii="Times New Roman" w:hAnsi="Times New Roman"/>
          <w:sz w:val="24"/>
          <w:szCs w:val="24"/>
        </w:rPr>
        <w:t xml:space="preserve"> XIX вв.</w:t>
      </w:r>
      <w:r>
        <w:rPr>
          <w:rFonts w:ascii="Times New Roman" w:hAnsi="Times New Roman"/>
          <w:sz w:val="24"/>
          <w:szCs w:val="24"/>
        </w:rPr>
        <w:t>)</w:t>
      </w:r>
    </w:p>
    <w:p w:rsidR="008E094D" w:rsidRPr="007A5CCF" w:rsidRDefault="008E094D" w:rsidP="008E094D">
      <w:pPr>
        <w:pStyle w:val="ParagraphStyle"/>
        <w:tabs>
          <w:tab w:val="left" w:pos="360"/>
        </w:tabs>
        <w:ind w:firstLine="36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/>
          <w:b/>
        </w:rPr>
        <w:t xml:space="preserve"> </w:t>
      </w:r>
    </w:p>
    <w:p w:rsidR="008E094D" w:rsidRPr="00787F08" w:rsidRDefault="008E094D" w:rsidP="008E094D">
      <w:pPr>
        <w:pStyle w:val="a3"/>
        <w:tabs>
          <w:tab w:val="left" w:pos="-567"/>
          <w:tab w:val="left" w:pos="360"/>
        </w:tabs>
        <w:spacing w:line="240" w:lineRule="auto"/>
        <w:ind w:firstLine="0"/>
        <w:rPr>
          <w:b/>
          <w:sz w:val="24"/>
        </w:rPr>
      </w:pPr>
      <w:r w:rsidRPr="00787F08">
        <w:rPr>
          <w:b/>
          <w:sz w:val="24"/>
        </w:rPr>
        <w:t>Ученик научится:</w:t>
      </w:r>
    </w:p>
    <w:p w:rsidR="008E094D" w:rsidRPr="00787F08" w:rsidRDefault="008E094D" w:rsidP="008E094D">
      <w:pPr>
        <w:tabs>
          <w:tab w:val="left" w:pos="-567"/>
          <w:tab w:val="left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• локализовать во времени хронологические рамки и рубежные события Нового времени как исторической эпохи, основные этапы отечественной и всеобщей истории Нового времени; соотносить хронологию истории России и всеобщей истории в Новое время;</w:t>
      </w:r>
    </w:p>
    <w:p w:rsidR="008E094D" w:rsidRPr="00787F08" w:rsidRDefault="008E094D" w:rsidP="008E094D">
      <w:pPr>
        <w:tabs>
          <w:tab w:val="left" w:pos="-567"/>
          <w:tab w:val="left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• 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– походов, завоеваний, колонизации и др.;</w:t>
      </w:r>
    </w:p>
    <w:p w:rsidR="008E094D" w:rsidRPr="00787F08" w:rsidRDefault="008E094D" w:rsidP="008E094D">
      <w:pPr>
        <w:tabs>
          <w:tab w:val="left" w:pos="-567"/>
          <w:tab w:val="left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• анализировать информацию различных источников по отечественной и всеобщей истории Нового времени; </w:t>
      </w:r>
    </w:p>
    <w:p w:rsidR="008E094D" w:rsidRPr="00787F08" w:rsidRDefault="008E094D" w:rsidP="008E094D">
      <w:pPr>
        <w:tabs>
          <w:tab w:val="left" w:pos="-567"/>
          <w:tab w:val="left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• составлять описание положения и образа жизни основных социальных групп в России и других странах в Новое время, памятников материальной и художественной культуры; рассказывать о значительных событиях и личностях отечественной и всеобщей истории Нового времени;</w:t>
      </w:r>
    </w:p>
    <w:p w:rsidR="008E094D" w:rsidRPr="00787F08" w:rsidRDefault="008E094D" w:rsidP="008E094D">
      <w:pPr>
        <w:tabs>
          <w:tab w:val="left" w:pos="-567"/>
          <w:tab w:val="left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• систематизировать исторический материал, содержащийся в учебной и дополнительной литературе по отечественной и всеобщей истории Нового времени;</w:t>
      </w:r>
    </w:p>
    <w:p w:rsidR="008E094D" w:rsidRPr="00787F08" w:rsidRDefault="008E094D" w:rsidP="008E094D">
      <w:pPr>
        <w:tabs>
          <w:tab w:val="left" w:pos="-567"/>
          <w:tab w:val="left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• раскрывать характерные, существенные черты: а) экономического и социального развития России и других стран в Новое время; б) эволюции политического строя (включая понятия «монархия», «самодержавие», «абсолютизм» и др.); в) развития общественного движения («консерватизм», «либерализм», «социализм»); г) представлений о мире и общественных ценностях; д) художественной культуры Нового времени;</w:t>
      </w:r>
    </w:p>
    <w:p w:rsidR="008E094D" w:rsidRPr="00787F08" w:rsidRDefault="008E094D" w:rsidP="008E094D">
      <w:pPr>
        <w:tabs>
          <w:tab w:val="left" w:pos="-567"/>
          <w:tab w:val="left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• объяснять 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др.);</w:t>
      </w:r>
    </w:p>
    <w:p w:rsidR="008E094D" w:rsidRPr="00787F08" w:rsidRDefault="008E094D" w:rsidP="008E094D">
      <w:pPr>
        <w:tabs>
          <w:tab w:val="left" w:pos="-567"/>
          <w:tab w:val="left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• сопоставлять развитие России и других стран в Новое время, сравнивать исторические ситуации и события;</w:t>
      </w:r>
    </w:p>
    <w:p w:rsidR="008E094D" w:rsidRDefault="008E094D" w:rsidP="008E094D">
      <w:pPr>
        <w:tabs>
          <w:tab w:val="left" w:pos="-567"/>
          <w:tab w:val="left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• давать оценку событиям и личностям отечественной и всеобщей истории Нового времени.</w:t>
      </w:r>
    </w:p>
    <w:p w:rsidR="008E094D" w:rsidRPr="00D205EB" w:rsidRDefault="008E094D" w:rsidP="008E094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205EB">
        <w:rPr>
          <w:rFonts w:ascii="Times New Roman" w:hAnsi="Times New Roman" w:cs="Times New Roman"/>
          <w:sz w:val="24"/>
          <w:szCs w:val="24"/>
        </w:rPr>
        <w:t>•сформировать основы гражданской, этнонациональной, социальной, культурной самоидентификации личности обучающегося, осмысление им опыта российской истории как части мировой истории, усвоение базовых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</w:t>
      </w:r>
    </w:p>
    <w:p w:rsidR="008E094D" w:rsidRPr="00D205EB" w:rsidRDefault="008E094D" w:rsidP="008E094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205EB">
        <w:rPr>
          <w:rFonts w:ascii="Times New Roman" w:hAnsi="Times New Roman" w:cs="Times New Roman"/>
          <w:sz w:val="24"/>
          <w:szCs w:val="24"/>
        </w:rPr>
        <w:t>•овладеть базовыми историческими знаниями, а также представлениями о закономерностях развития человеческого общества в социальной, экономической, политической, научной и культурной сферах; приобретение опыта историко-культурного, цивилизационного подхода к оценке социальных явлений, современных глобальных процессов;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05EB">
        <w:rPr>
          <w:rFonts w:ascii="Times New Roman" w:hAnsi="Times New Roman" w:cs="Times New Roman"/>
          <w:sz w:val="24"/>
          <w:szCs w:val="24"/>
        </w:rPr>
        <w:t>(в ред. Приказа Минобрнауки России от 29.12.2014 N 1644)</w:t>
      </w:r>
    </w:p>
    <w:p w:rsidR="008E094D" w:rsidRPr="00D205EB" w:rsidRDefault="008E094D" w:rsidP="008E094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205EB">
        <w:rPr>
          <w:rFonts w:ascii="Times New Roman" w:hAnsi="Times New Roman" w:cs="Times New Roman"/>
          <w:sz w:val="24"/>
          <w:szCs w:val="24"/>
        </w:rPr>
        <w:t>•сформировать умений применения исторических знаний для осмысления сущности современных общественных явлений, жизни в современном поликультурном, полиэтничном и многоконфессиональном мире;</w:t>
      </w:r>
    </w:p>
    <w:p w:rsidR="008E094D" w:rsidRPr="00D205EB" w:rsidRDefault="008E094D" w:rsidP="008E094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205EB">
        <w:rPr>
          <w:rFonts w:ascii="Times New Roman" w:hAnsi="Times New Roman" w:cs="Times New Roman"/>
          <w:sz w:val="24"/>
          <w:szCs w:val="24"/>
        </w:rPr>
        <w:t>• сформировать важнейших культурно-исторических ориентиров для гражданской, этнонациональной, социальной, культурной самоидентификации личности, миропонимания и познания современного общества на основе изучения исторического опыта России и человечества;</w:t>
      </w:r>
    </w:p>
    <w:p w:rsidR="008E094D" w:rsidRPr="00D205EB" w:rsidRDefault="008E094D" w:rsidP="008E094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205EB">
        <w:rPr>
          <w:rFonts w:ascii="Times New Roman" w:hAnsi="Times New Roman" w:cs="Times New Roman"/>
          <w:sz w:val="24"/>
          <w:szCs w:val="24"/>
        </w:rPr>
        <w:t>• развить умений искать, анализировать, сопоставлять и оценивать содержащуюся в различных источниках информацию о событиях и явлениях прошлого и настоящего, способностей определять и аргументировать свое отношение к ней;</w:t>
      </w:r>
    </w:p>
    <w:p w:rsidR="008E094D" w:rsidRPr="00D205EB" w:rsidRDefault="008E094D" w:rsidP="008E094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уважать историческое наследие народов России; воспринимать традиции</w:t>
      </w:r>
      <w:r w:rsidRPr="00D205EB">
        <w:rPr>
          <w:rFonts w:ascii="Times New Roman" w:hAnsi="Times New Roman" w:cs="Times New Roman"/>
          <w:sz w:val="24"/>
          <w:szCs w:val="24"/>
        </w:rPr>
        <w:t xml:space="preserve"> исторического диалога, сложившихся в поликультурном, полиэтничном и многоконфессиональном Российском государстве.</w:t>
      </w:r>
    </w:p>
    <w:p w:rsidR="008E094D" w:rsidRPr="00787F08" w:rsidRDefault="008E094D" w:rsidP="008E094D">
      <w:pPr>
        <w:tabs>
          <w:tab w:val="left" w:pos="-567"/>
          <w:tab w:val="left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E094D" w:rsidRPr="00787F08" w:rsidRDefault="008E094D" w:rsidP="008E094D">
      <w:pPr>
        <w:tabs>
          <w:tab w:val="left" w:pos="-567"/>
          <w:tab w:val="left" w:pos="36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87F08">
        <w:rPr>
          <w:rFonts w:ascii="Times New Roman" w:hAnsi="Times New Roman"/>
          <w:b/>
          <w:sz w:val="24"/>
          <w:szCs w:val="24"/>
        </w:rPr>
        <w:t>Ученик получит возможность научиться:</w:t>
      </w:r>
    </w:p>
    <w:p w:rsidR="008E094D" w:rsidRPr="00787F08" w:rsidRDefault="008E094D" w:rsidP="008E094D">
      <w:pPr>
        <w:tabs>
          <w:tab w:val="left" w:pos="-567"/>
          <w:tab w:val="left" w:pos="36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lastRenderedPageBreak/>
        <w:t>• </w:t>
      </w:r>
      <w:r w:rsidRPr="00787F08">
        <w:rPr>
          <w:rFonts w:ascii="Times New Roman" w:hAnsi="Times New Roman"/>
          <w:i/>
          <w:sz w:val="24"/>
          <w:szCs w:val="24"/>
        </w:rPr>
        <w:t>используя историческую карту, характеризовать социально-экономическое и политическое развитие России, других государств в Новое время;</w:t>
      </w:r>
    </w:p>
    <w:p w:rsidR="008E094D" w:rsidRPr="00787F08" w:rsidRDefault="008E094D" w:rsidP="008E094D">
      <w:pPr>
        <w:tabs>
          <w:tab w:val="left" w:pos="-567"/>
          <w:tab w:val="left" w:pos="36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• </w:t>
      </w:r>
      <w:r w:rsidRPr="00787F08">
        <w:rPr>
          <w:rFonts w:ascii="Times New Roman" w:hAnsi="Times New Roman"/>
          <w:i/>
          <w:sz w:val="24"/>
          <w:szCs w:val="24"/>
        </w:rPr>
        <w:t>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</w:r>
    </w:p>
    <w:p w:rsidR="008E094D" w:rsidRPr="00787F08" w:rsidRDefault="008E094D" w:rsidP="008E094D">
      <w:pPr>
        <w:tabs>
          <w:tab w:val="left" w:pos="-567"/>
          <w:tab w:val="left" w:pos="36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• </w:t>
      </w:r>
      <w:r w:rsidRPr="00787F08">
        <w:rPr>
          <w:rFonts w:ascii="Times New Roman" w:hAnsi="Times New Roman"/>
          <w:i/>
          <w:sz w:val="24"/>
          <w:szCs w:val="24"/>
        </w:rPr>
        <w:t xml:space="preserve">сравнивать развитие России и других стран в Новое время, объяснять, в чем заключались общие черты и особенности; </w:t>
      </w:r>
    </w:p>
    <w:p w:rsidR="008E094D" w:rsidRDefault="008E094D" w:rsidP="008E094D">
      <w:pPr>
        <w:tabs>
          <w:tab w:val="left" w:pos="-567"/>
          <w:tab w:val="left" w:pos="36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• </w:t>
      </w:r>
      <w:r w:rsidRPr="00787F08">
        <w:rPr>
          <w:rFonts w:ascii="Times New Roman" w:hAnsi="Times New Roman"/>
          <w:i/>
          <w:sz w:val="24"/>
          <w:szCs w:val="24"/>
        </w:rPr>
        <w:t>применять знания по истории России и своего края в Новое время при составлении описаний исторических и культурных памятников своего города, края и т. д.</w:t>
      </w:r>
    </w:p>
    <w:p w:rsidR="008E094D" w:rsidRDefault="008E094D" w:rsidP="008E094D">
      <w:pPr>
        <w:tabs>
          <w:tab w:val="left" w:pos="-567"/>
          <w:tab w:val="left" w:pos="36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8E094D" w:rsidRDefault="008E094D" w:rsidP="008E094D">
      <w:pPr>
        <w:pStyle w:val="ParagraphStyle"/>
        <w:spacing w:line="216" w:lineRule="auto"/>
        <w:ind w:left="-851" w:right="-92"/>
        <w:jc w:val="center"/>
        <w:rPr>
          <w:rFonts w:ascii="Times New Roman" w:hAnsi="Times New Roman" w:cs="Times New Roman"/>
          <w:b/>
          <w:bCs/>
          <w:lang w:val="tt-RU"/>
        </w:rPr>
      </w:pPr>
      <w:r>
        <w:rPr>
          <w:rFonts w:ascii="Times New Roman" w:hAnsi="Times New Roman" w:cs="Times New Roman"/>
          <w:b/>
          <w:bCs/>
          <w:caps/>
        </w:rPr>
        <w:t>2.</w:t>
      </w:r>
      <w:r w:rsidRPr="00787F08">
        <w:rPr>
          <w:rFonts w:ascii="Times New Roman" w:hAnsi="Times New Roman" w:cs="Times New Roman"/>
          <w:b/>
          <w:bCs/>
          <w:caps/>
        </w:rPr>
        <w:t>с</w:t>
      </w:r>
      <w:r w:rsidRPr="00787F08">
        <w:rPr>
          <w:rFonts w:ascii="Times New Roman" w:hAnsi="Times New Roman" w:cs="Times New Roman"/>
          <w:b/>
          <w:bCs/>
        </w:rPr>
        <w:t xml:space="preserve">одержание </w:t>
      </w:r>
      <w:r>
        <w:rPr>
          <w:rFonts w:ascii="Times New Roman" w:hAnsi="Times New Roman" w:cs="Times New Roman"/>
          <w:b/>
          <w:bCs/>
          <w:lang w:val="tt-RU"/>
        </w:rPr>
        <w:t xml:space="preserve">учебного предмета </w:t>
      </w:r>
      <w:r w:rsidRPr="00237D04">
        <w:rPr>
          <w:rFonts w:ascii="Times New Roman" w:hAnsi="Times New Roman"/>
          <w:b/>
        </w:rPr>
        <w:t>«История»</w:t>
      </w:r>
    </w:p>
    <w:p w:rsidR="008E094D" w:rsidRPr="00787F08" w:rsidRDefault="008E094D" w:rsidP="008E094D">
      <w:pPr>
        <w:pStyle w:val="ParagraphStyle"/>
        <w:spacing w:line="216" w:lineRule="auto"/>
        <w:ind w:left="-851" w:right="-92"/>
        <w:jc w:val="center"/>
        <w:rPr>
          <w:rFonts w:ascii="Times New Roman" w:hAnsi="Times New Roman" w:cs="Times New Roman"/>
          <w:b/>
          <w:bCs/>
          <w:vertAlign w:val="superscript"/>
          <w:lang w:val="tt-RU"/>
        </w:rPr>
      </w:pPr>
      <w:r>
        <w:rPr>
          <w:rFonts w:ascii="Times New Roman" w:hAnsi="Times New Roman" w:cs="Times New Roman"/>
          <w:b/>
          <w:bCs/>
          <w:lang w:val="tt-RU"/>
        </w:rPr>
        <w:t xml:space="preserve"> 5 класс</w:t>
      </w:r>
    </w:p>
    <w:p w:rsidR="008E094D" w:rsidRDefault="008E094D" w:rsidP="008E094D">
      <w:pPr>
        <w:pStyle w:val="ParagraphStyle"/>
        <w:spacing w:line="216" w:lineRule="auto"/>
        <w:ind w:left="-851" w:right="-92"/>
        <w:jc w:val="center"/>
        <w:rPr>
          <w:rFonts w:ascii="Times New Roman" w:hAnsi="Times New Roman" w:cs="Times New Roman"/>
          <w:b/>
          <w:bCs/>
          <w:caps/>
        </w:rPr>
      </w:pPr>
    </w:p>
    <w:p w:rsidR="008E094D" w:rsidRPr="00787F08" w:rsidRDefault="008E094D" w:rsidP="008E094D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87F08">
        <w:rPr>
          <w:rFonts w:ascii="Times New Roman" w:hAnsi="Times New Roman"/>
          <w:b/>
          <w:sz w:val="24"/>
          <w:szCs w:val="24"/>
        </w:rPr>
        <w:t>История Древнего мира</w:t>
      </w:r>
    </w:p>
    <w:p w:rsidR="008E094D" w:rsidRPr="00787F08" w:rsidRDefault="008E094D" w:rsidP="008E094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Что изучает история. </w:t>
      </w:r>
      <w:r>
        <w:rPr>
          <w:rFonts w:ascii="Times New Roman" w:hAnsi="Times New Roman"/>
          <w:sz w:val="24"/>
          <w:szCs w:val="24"/>
        </w:rPr>
        <w:t xml:space="preserve">Проблема достоверности и фальсификации исторических знаний. </w:t>
      </w:r>
      <w:r w:rsidRPr="00787F08">
        <w:rPr>
          <w:rFonts w:ascii="Times New Roman" w:hAnsi="Times New Roman"/>
          <w:sz w:val="24"/>
          <w:szCs w:val="24"/>
        </w:rPr>
        <w:t>Историческая хронология (счет лет «до н. э.» и «н. э.»). Историческая карта. Источники исторических знаний. Вспомогательные исторические науки.</w:t>
      </w:r>
      <w:r w:rsidRPr="00787F08">
        <w:rPr>
          <w:rFonts w:ascii="Times New Roman" w:hAnsi="Times New Roman"/>
          <w:bCs/>
          <w:sz w:val="24"/>
          <w:szCs w:val="24"/>
        </w:rPr>
        <w:t xml:space="preserve"> </w:t>
      </w:r>
    </w:p>
    <w:p w:rsidR="008E094D" w:rsidRPr="00787F08" w:rsidRDefault="008E094D" w:rsidP="008E094D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87F08">
        <w:rPr>
          <w:rFonts w:ascii="Times New Roman" w:hAnsi="Times New Roman"/>
          <w:b/>
          <w:bCs/>
          <w:sz w:val="24"/>
          <w:szCs w:val="24"/>
        </w:rPr>
        <w:t xml:space="preserve">Первобытность. </w:t>
      </w:r>
      <w:r w:rsidRPr="00787F08">
        <w:rPr>
          <w:rFonts w:ascii="Times New Roman" w:hAnsi="Times New Roman"/>
          <w:sz w:val="24"/>
          <w:szCs w:val="24"/>
        </w:rPr>
        <w:t>Расселение древнейшего человека. Человек разумный. Условия жизни и занятия первобытных людей. Представления об окружающем мире, верования первобытных людей. Древнейшие земледельцы и скотоводы: трудовая деятельность, изобретения. От родовой общины к соседской. Появление ремесел и торговли. Возникновение древнейших цивилизаций.</w:t>
      </w:r>
      <w:r w:rsidRPr="00787F08">
        <w:rPr>
          <w:rFonts w:ascii="Times New Roman" w:hAnsi="Times New Roman"/>
          <w:bCs/>
          <w:sz w:val="24"/>
          <w:szCs w:val="24"/>
        </w:rPr>
        <w:t xml:space="preserve"> </w:t>
      </w:r>
    </w:p>
    <w:p w:rsidR="008E094D" w:rsidRDefault="008E094D" w:rsidP="008E094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b/>
          <w:bCs/>
          <w:sz w:val="24"/>
          <w:szCs w:val="24"/>
        </w:rPr>
        <w:t xml:space="preserve">Древний мир: </w:t>
      </w:r>
      <w:r w:rsidRPr="00787F08">
        <w:rPr>
          <w:rFonts w:ascii="Times New Roman" w:hAnsi="Times New Roman"/>
          <w:sz w:val="24"/>
          <w:szCs w:val="24"/>
        </w:rPr>
        <w:t>понятие и хронология. Карта Древнего мира.</w:t>
      </w:r>
    </w:p>
    <w:p w:rsidR="008E094D" w:rsidRDefault="008E094D" w:rsidP="008E094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27D4">
        <w:rPr>
          <w:rFonts w:ascii="Times New Roman" w:hAnsi="Times New Roman"/>
          <w:b/>
          <w:bCs/>
          <w:sz w:val="24"/>
          <w:szCs w:val="24"/>
        </w:rPr>
        <w:t>Народы и государства на территории нашей страны в древности</w:t>
      </w:r>
    </w:p>
    <w:p w:rsidR="008E094D" w:rsidRDefault="008E094D" w:rsidP="008E094D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C27D4">
        <w:rPr>
          <w:rFonts w:ascii="Times New Roman" w:hAnsi="Times New Roman"/>
          <w:sz w:val="24"/>
          <w:szCs w:val="24"/>
        </w:rPr>
        <w:t xml:space="preserve">Заселение территории нашей страны человеком. Каменный век. </w:t>
      </w:r>
      <w:r w:rsidRPr="00AC27D4">
        <w:rPr>
          <w:rFonts w:ascii="Times New Roman" w:hAnsi="Times New Roman"/>
          <w:i/>
          <w:sz w:val="24"/>
          <w:szCs w:val="24"/>
        </w:rPr>
        <w:t>Особенности перехода от присваивающего хозяйства к производящему на территории Северной Евразии.Ареалы древнейшего земледелия и скотоводства. Появление металлических орудий и их влияние на первобытное общество. Центры древнейшей металлургии в Северной Евразии.</w:t>
      </w:r>
    </w:p>
    <w:p w:rsidR="008E094D" w:rsidRPr="00787F08" w:rsidRDefault="008E094D" w:rsidP="008E094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27D4">
        <w:rPr>
          <w:rFonts w:ascii="Times New Roman" w:hAnsi="Times New Roman"/>
          <w:i/>
          <w:sz w:val="24"/>
          <w:szCs w:val="24"/>
        </w:rPr>
        <w:t>Кочевые общества евразийских степей в эпоху бронзы и раннем железном веке. Степь и ее роль в распространении культурных взаимовлияний.</w:t>
      </w:r>
      <w:r w:rsidRPr="00AC27D4">
        <w:rPr>
          <w:rFonts w:ascii="Times New Roman" w:hAnsi="Times New Roman"/>
          <w:sz w:val="24"/>
          <w:szCs w:val="24"/>
        </w:rPr>
        <w:t xml:space="preserve">Народы, проживавшие на этой территории до середины I тысячелетия до н.э. </w:t>
      </w:r>
      <w:r w:rsidRPr="00AC27D4">
        <w:rPr>
          <w:rFonts w:ascii="Times New Roman" w:hAnsi="Times New Roman"/>
          <w:i/>
          <w:sz w:val="24"/>
          <w:szCs w:val="24"/>
        </w:rPr>
        <w:t>Античные города-государства Северного Причерноморья. Боспорское царство. Скифское царство. Дербент</w:t>
      </w:r>
    </w:p>
    <w:p w:rsidR="008E094D" w:rsidRPr="00787F08" w:rsidRDefault="008E094D" w:rsidP="008E094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b/>
          <w:bCs/>
          <w:sz w:val="24"/>
          <w:szCs w:val="24"/>
        </w:rPr>
        <w:t>Древний Восток</w:t>
      </w:r>
    </w:p>
    <w:p w:rsidR="008E094D" w:rsidRPr="00787F08" w:rsidRDefault="008E094D" w:rsidP="008E094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Древние цивилизации Месопотамии. Условия жизни и занятия населения. Города-государства. Мифы и сказания. Письменность. Древний Вавилон. Законы Хаммурапи. Нововавилонское царство: завоевания, легендарные памятники города Вавилона.</w:t>
      </w:r>
    </w:p>
    <w:p w:rsidR="008E094D" w:rsidRPr="00787F08" w:rsidRDefault="008E094D" w:rsidP="008E094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Древний Египет. Условия жизни и занятия населения. Управление государством (фараон, чиновники). Религиозные верования египтян. Жрецы. Фараон-реформатор Эхнатон. Военные походы. Рабы. Познания древних египтян. Письменность. Храмы и пирамиды.</w:t>
      </w:r>
    </w:p>
    <w:p w:rsidR="008E094D" w:rsidRPr="00787F08" w:rsidRDefault="008E094D" w:rsidP="008E094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Восточное Средиземноморье в древности. Финикия: природные условия, занятия жителей. Развитие ремесел и торговли. Финикийский алфавит. Палестина: расселение евреев, Израильское царство. Занятия населения. Религиозные верования. Ветхозаветные сказания.</w:t>
      </w:r>
    </w:p>
    <w:p w:rsidR="008E094D" w:rsidRPr="00787F08" w:rsidRDefault="008E094D" w:rsidP="008E094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Ассирия: завоевания ассирийцев, культурные сокровища Ниневии, гибель империи. Персидская держава: военные походы, управление империей.</w:t>
      </w:r>
    </w:p>
    <w:p w:rsidR="008E094D" w:rsidRPr="00787F08" w:rsidRDefault="008E094D" w:rsidP="008E094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Древняя Индия. Природные условия, занятия населения. Древние города-государства. Общественное устройство, варны. Религиозные верования, легенды и сказания. Возникновение буддизма. Культурное наследие Древней Индии.</w:t>
      </w:r>
    </w:p>
    <w:p w:rsidR="008E094D" w:rsidRPr="00787F08" w:rsidRDefault="008E094D" w:rsidP="008E094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Древний Китай. Условия жизни и хозяйственная деятельность населения. Создание объединенного государства. Империи Цинь и Хань.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 (конфуцианство). Научные знания и изобретения. Храмы. Великая Китайская стена.</w:t>
      </w:r>
      <w:r w:rsidRPr="00787F08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8E094D" w:rsidRPr="00787F08" w:rsidRDefault="008E094D" w:rsidP="008E094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b/>
          <w:bCs/>
          <w:sz w:val="24"/>
          <w:szCs w:val="24"/>
        </w:rPr>
        <w:t xml:space="preserve">Античный мир: </w:t>
      </w:r>
      <w:r w:rsidRPr="00787F08">
        <w:rPr>
          <w:rFonts w:ascii="Times New Roman" w:hAnsi="Times New Roman"/>
          <w:sz w:val="24"/>
          <w:szCs w:val="24"/>
        </w:rPr>
        <w:t>понятие. Карта античного мира.</w:t>
      </w:r>
    </w:p>
    <w:p w:rsidR="008E094D" w:rsidRPr="00787F08" w:rsidRDefault="008E094D" w:rsidP="008E094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b/>
          <w:bCs/>
          <w:sz w:val="24"/>
          <w:szCs w:val="24"/>
        </w:rPr>
        <w:t>Древняя Греция</w:t>
      </w:r>
    </w:p>
    <w:p w:rsidR="008E094D" w:rsidRPr="00787F08" w:rsidRDefault="008E094D" w:rsidP="008E094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Население Древней Греции: условия жизни и занятия. Древнейшие государства на Крите. Государства ахейской Греции (Микены, Тиринф и др.). Троянская война. «Илиада» и «Одиссея». Верования древних греков. Сказания о богах и героях.</w:t>
      </w:r>
    </w:p>
    <w:p w:rsidR="008E094D" w:rsidRPr="00787F08" w:rsidRDefault="008E094D" w:rsidP="008E094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Греческие города-государства: политический строй, аристократия и демос. Развитие земледелия и ремесла. Великая греческая колонизация. Афины: утверждение демократии. Законы Солона, </w:t>
      </w:r>
      <w:r w:rsidRPr="00787F08">
        <w:rPr>
          <w:rFonts w:ascii="Times New Roman" w:hAnsi="Times New Roman"/>
          <w:sz w:val="24"/>
          <w:szCs w:val="24"/>
        </w:rPr>
        <w:lastRenderedPageBreak/>
        <w:t>реформы Клисфена. Спарта: основные группы населения, политическое устройство. Спартанское воспитание. Организация военного дела. Классическая Греция. Греко-персидские войны: причины, участники, крупнейшие сражения, герои. Причины победы греков. Афинская демократия при Перикле. Хозяйственная жизнь в древнегреческом обществе. Рабство. Пелопоннесская война. Возвышение Македонии. Культура Древней Греции. Развитие наук. Греческая философия. Школа и образование. Литература. Архитектура и скульптура. Быт и досуг древних греков. Театр. Спортивные состязания; Олимпийские игры.</w:t>
      </w:r>
    </w:p>
    <w:p w:rsidR="008E094D" w:rsidRPr="00787F08" w:rsidRDefault="008E094D" w:rsidP="008E094D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color w:val="FF0000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Период эллинизма. Македонские завоевания. Держава Александра Македонского и ее распад. Эллинистические государства Востока. Культура эллинистического мира.</w:t>
      </w:r>
      <w:r w:rsidRPr="00787F08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8E094D" w:rsidRPr="00787F08" w:rsidRDefault="008E094D" w:rsidP="008E094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b/>
          <w:bCs/>
          <w:sz w:val="24"/>
          <w:szCs w:val="24"/>
        </w:rPr>
        <w:t>Древний Рим</w:t>
      </w:r>
    </w:p>
    <w:p w:rsidR="008E094D" w:rsidRPr="00787F08" w:rsidRDefault="008E094D" w:rsidP="008E094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Население Древней Италии: условия жизни и занятия. Этруски. Легенды об основании Рима. Рим эпохи царей. Римская республика. Патриции и плебеи. Управление и законы. Верования древних римлян.</w:t>
      </w:r>
    </w:p>
    <w:p w:rsidR="008E094D" w:rsidRPr="00787F08" w:rsidRDefault="008E094D" w:rsidP="008E094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Завоевание Римом Италии. Войны с Карфагеном; Ганнибал. Римская армия. Установление господства Рима в Средиземноморье. Реформы Гракхов. Рабство в Древнем Риме.</w:t>
      </w:r>
    </w:p>
    <w:p w:rsidR="008E094D" w:rsidRPr="00787F08" w:rsidRDefault="008E094D" w:rsidP="008E094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От республики к империи. Гражданские войны в Риме. Гай Юлий Цезарь. Установление императорской власти; Октавиан Август. Римская империя: территория, управление. Возникновение и распространение христианства.</w:t>
      </w:r>
      <w:r w:rsidRPr="00787F08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787F08">
        <w:rPr>
          <w:rFonts w:ascii="Times New Roman" w:hAnsi="Times New Roman"/>
          <w:sz w:val="24"/>
          <w:szCs w:val="24"/>
        </w:rPr>
        <w:t>Разделение Римской империи на Западную и Восточную части. Рим и варвары. Падение Западной Римской империи.</w:t>
      </w:r>
    </w:p>
    <w:p w:rsidR="008E094D" w:rsidRPr="00787F08" w:rsidRDefault="008E094D" w:rsidP="008E094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Культура Древнего Рима. Римская литература, золотой век поэзии. Ораторское искусство; Цицерон. Развитие наук. Архитектура и скульптура. Пантеон. Быт и досуг римлян.</w:t>
      </w:r>
    </w:p>
    <w:p w:rsidR="008E094D" w:rsidRDefault="008E094D" w:rsidP="008E094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Историческое и культурное наследие древних цивилизаций. </w:t>
      </w:r>
    </w:p>
    <w:p w:rsidR="008E094D" w:rsidRPr="00787F08" w:rsidRDefault="008E094D" w:rsidP="008E094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E094D" w:rsidRPr="00822F0B" w:rsidRDefault="008E094D" w:rsidP="008E094D">
      <w:pPr>
        <w:jc w:val="center"/>
        <w:rPr>
          <w:rFonts w:ascii="Times New Roman" w:hAnsi="Times New Roman"/>
          <w:b/>
          <w:sz w:val="24"/>
          <w:szCs w:val="24"/>
        </w:rPr>
      </w:pPr>
      <w:r w:rsidRPr="00822F0B">
        <w:rPr>
          <w:rFonts w:ascii="Times New Roman" w:hAnsi="Times New Roman"/>
          <w:b/>
          <w:sz w:val="24"/>
          <w:szCs w:val="24"/>
        </w:rPr>
        <w:t>6 класс</w:t>
      </w:r>
    </w:p>
    <w:p w:rsidR="008E094D" w:rsidRPr="00787F08" w:rsidRDefault="008E094D" w:rsidP="008E094D">
      <w:pPr>
        <w:shd w:val="clear" w:color="auto" w:fill="FFFFFF"/>
        <w:spacing w:after="0" w:line="240" w:lineRule="auto"/>
        <w:ind w:right="-5"/>
        <w:jc w:val="both"/>
        <w:rPr>
          <w:rFonts w:ascii="Times New Roman" w:hAnsi="Times New Roman"/>
          <w:b/>
          <w:sz w:val="24"/>
          <w:szCs w:val="24"/>
        </w:rPr>
      </w:pPr>
      <w:r w:rsidRPr="00787F08">
        <w:rPr>
          <w:rFonts w:ascii="Times New Roman" w:hAnsi="Times New Roman"/>
          <w:b/>
          <w:sz w:val="24"/>
          <w:szCs w:val="24"/>
        </w:rPr>
        <w:t>История средних веков</w:t>
      </w:r>
    </w:p>
    <w:p w:rsidR="008E094D" w:rsidRPr="00787F08" w:rsidRDefault="008E094D" w:rsidP="008E094D">
      <w:pPr>
        <w:shd w:val="clear" w:color="auto" w:fill="FFFFFF"/>
        <w:spacing w:after="0" w:line="240" w:lineRule="auto"/>
        <w:ind w:right="-5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Средние века: понятие и хронологические рамки.</w:t>
      </w:r>
    </w:p>
    <w:p w:rsidR="008E094D" w:rsidRPr="00787F08" w:rsidRDefault="008E094D" w:rsidP="008E094D">
      <w:pPr>
        <w:shd w:val="clear" w:color="auto" w:fill="FFFFFF"/>
        <w:spacing w:after="0" w:line="240" w:lineRule="auto"/>
        <w:ind w:right="-5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b/>
          <w:bCs/>
          <w:sz w:val="24"/>
          <w:szCs w:val="24"/>
        </w:rPr>
        <w:t>Раннее Средневековье</w:t>
      </w:r>
    </w:p>
    <w:p w:rsidR="008E094D" w:rsidRPr="00787F08" w:rsidRDefault="008E094D" w:rsidP="008E094D">
      <w:pPr>
        <w:shd w:val="clear" w:color="auto" w:fill="FFFFFF"/>
        <w:spacing w:after="0" w:line="240" w:lineRule="auto"/>
        <w:ind w:right="-5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Начало Средневековья. Великое переселение народов. Образование варварских королевств.</w:t>
      </w:r>
    </w:p>
    <w:p w:rsidR="008E094D" w:rsidRPr="00787F08" w:rsidRDefault="008E094D" w:rsidP="008E094D">
      <w:pPr>
        <w:shd w:val="clear" w:color="auto" w:fill="FFFFFF"/>
        <w:spacing w:after="0" w:line="240" w:lineRule="auto"/>
        <w:ind w:right="-5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Народы Европы в раннее Средневековье. Франки: расселение, занятия, общественное устройство. </w:t>
      </w:r>
      <w:r w:rsidRPr="00787F08">
        <w:rPr>
          <w:rFonts w:ascii="Times New Roman" w:hAnsi="Times New Roman"/>
          <w:i/>
          <w:sz w:val="24"/>
          <w:szCs w:val="24"/>
        </w:rPr>
        <w:t>Законы франков; «Салическая правда».</w:t>
      </w:r>
      <w:r w:rsidRPr="00787F08">
        <w:rPr>
          <w:rFonts w:ascii="Times New Roman" w:hAnsi="Times New Roman"/>
          <w:sz w:val="24"/>
          <w:szCs w:val="24"/>
        </w:rPr>
        <w:t xml:space="preserve"> Держава Каролингов: этапы формирования, короли и подданные. Карл Великий. Распад Каролингской империи. 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Складывание феодальных отношений в странах Европы. Христианизация Европы. Светские правители и папы. Культура раннего Средневековья.</w:t>
      </w:r>
    </w:p>
    <w:p w:rsidR="008E094D" w:rsidRPr="00787F08" w:rsidRDefault="008E094D" w:rsidP="008E094D">
      <w:pPr>
        <w:shd w:val="clear" w:color="auto" w:fill="FFFFFF"/>
        <w:spacing w:after="0" w:line="240" w:lineRule="auto"/>
        <w:ind w:right="-5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Византийская империя в IV—XI вв.: территория, хозяйство, управление. Византийские императоры; Юстиниан. Кодификация законов. Власть императора и церковь. Внешняя политика Византии: отношения с соседями, вторжения славян и арабов. Культура Византии.</w:t>
      </w:r>
    </w:p>
    <w:p w:rsidR="008E094D" w:rsidRPr="00787F08" w:rsidRDefault="008E094D" w:rsidP="008E094D">
      <w:pPr>
        <w:shd w:val="clear" w:color="auto" w:fill="FFFFFF"/>
        <w:spacing w:after="0" w:line="240" w:lineRule="auto"/>
        <w:ind w:right="-5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Арабы в VI—ХI вв.: расселение, занятия. Возникновение и распространение ислама. Завоевания арабов. Арабский халифат, его расцвет и распад. Арабская культура.</w:t>
      </w:r>
    </w:p>
    <w:p w:rsidR="008E094D" w:rsidRPr="00787F08" w:rsidRDefault="008E094D" w:rsidP="008E094D">
      <w:pPr>
        <w:shd w:val="clear" w:color="auto" w:fill="FFFFFF"/>
        <w:spacing w:after="0" w:line="240" w:lineRule="auto"/>
        <w:ind w:right="-5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b/>
          <w:bCs/>
          <w:sz w:val="24"/>
          <w:szCs w:val="24"/>
        </w:rPr>
        <w:t>Зрелое Средневековье</w:t>
      </w:r>
    </w:p>
    <w:p w:rsidR="008E094D" w:rsidRPr="00787F08" w:rsidRDefault="008E094D" w:rsidP="008E094D">
      <w:pPr>
        <w:shd w:val="clear" w:color="auto" w:fill="FFFFFF"/>
        <w:spacing w:after="0" w:line="240" w:lineRule="auto"/>
        <w:ind w:right="-5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Средневековое европейское общество. Аграрное производство. Феодальное землевладение. Феодальная иерархия. Знать и рыцарство: социальный статус, образ жизни.</w:t>
      </w:r>
    </w:p>
    <w:p w:rsidR="008E094D" w:rsidRPr="00787F08" w:rsidRDefault="008E094D" w:rsidP="008E094D">
      <w:pPr>
        <w:shd w:val="clear" w:color="auto" w:fill="FFFFFF"/>
        <w:spacing w:after="0" w:line="240" w:lineRule="auto"/>
        <w:ind w:right="-5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Крестьянство: феодальная зависимость, повинности, условия жизни. Крестьянская община.</w:t>
      </w:r>
    </w:p>
    <w:p w:rsidR="008E094D" w:rsidRPr="00787F08" w:rsidRDefault="008E094D" w:rsidP="008E094D">
      <w:pPr>
        <w:shd w:val="clear" w:color="auto" w:fill="FFFFFF"/>
        <w:spacing w:after="0" w:line="240" w:lineRule="auto"/>
        <w:ind w:right="-5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Города — центры ремесла, торговли, культуры. Городские сословия. Цехи и гильдии. Городское управление. Борьба городов и сеньоров. Средневековые города-республики. Облик средневековых городов. Быт горожан.</w:t>
      </w:r>
    </w:p>
    <w:p w:rsidR="008E094D" w:rsidRPr="00787F08" w:rsidRDefault="008E094D" w:rsidP="008E094D">
      <w:pPr>
        <w:shd w:val="clear" w:color="auto" w:fill="FFFFFF"/>
        <w:spacing w:after="0" w:line="240" w:lineRule="auto"/>
        <w:ind w:right="-5"/>
        <w:jc w:val="both"/>
        <w:rPr>
          <w:rFonts w:ascii="Times New Roman" w:hAnsi="Times New Roman"/>
          <w:i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Церковь и духовенство. Разделение христианства на католицизм и православие. Отношения светской власти и церкви. Крестовые походы: цели, участники, результаты. Духовно-рыцарские ордены. </w:t>
      </w:r>
      <w:r w:rsidRPr="00787F08">
        <w:rPr>
          <w:rFonts w:ascii="Times New Roman" w:hAnsi="Times New Roman"/>
          <w:i/>
          <w:sz w:val="24"/>
          <w:szCs w:val="24"/>
        </w:rPr>
        <w:t>Ереси: причины возникновения и распространения. Преследование еретиков.</w:t>
      </w:r>
    </w:p>
    <w:p w:rsidR="008E094D" w:rsidRPr="00787F08" w:rsidRDefault="008E094D" w:rsidP="008E094D">
      <w:pPr>
        <w:shd w:val="clear" w:color="auto" w:fill="FFFFFF"/>
        <w:spacing w:after="0" w:line="240" w:lineRule="auto"/>
        <w:ind w:right="-5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Государства Европы в XII—ХV вв. 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 д’Арк. Германские государства в XII—XV вв. Реконкиста и образование централизованных государств на Пиренейском полуострове. Итальянские республики в XII—XV вв. Экономическое и социальное развитие европейских стран. Обострение социальных противоречий в XIV в. </w:t>
      </w:r>
      <w:r w:rsidRPr="00787F08">
        <w:rPr>
          <w:rFonts w:ascii="Times New Roman" w:hAnsi="Times New Roman"/>
          <w:i/>
          <w:sz w:val="24"/>
          <w:szCs w:val="24"/>
        </w:rPr>
        <w:t>(Жакерия, восстание Уота Тайлера).</w:t>
      </w:r>
      <w:r w:rsidRPr="00787F08">
        <w:rPr>
          <w:rFonts w:ascii="Times New Roman" w:hAnsi="Times New Roman"/>
          <w:sz w:val="24"/>
          <w:szCs w:val="24"/>
        </w:rPr>
        <w:t xml:space="preserve"> Гуситское движение в Чехии.</w:t>
      </w:r>
    </w:p>
    <w:p w:rsidR="008E094D" w:rsidRPr="00787F08" w:rsidRDefault="008E094D" w:rsidP="008E094D">
      <w:pPr>
        <w:shd w:val="clear" w:color="auto" w:fill="FFFFFF"/>
        <w:spacing w:after="0" w:line="240" w:lineRule="auto"/>
        <w:ind w:right="-5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lastRenderedPageBreak/>
        <w:t>Византийская империя и славянские государства в XII—XV вв. Экспансия турок-османов и падение Византии.</w:t>
      </w:r>
    </w:p>
    <w:p w:rsidR="008E094D" w:rsidRPr="00787F08" w:rsidRDefault="008E094D" w:rsidP="008E094D">
      <w:pPr>
        <w:shd w:val="clear" w:color="auto" w:fill="FFFFFF"/>
        <w:spacing w:after="0" w:line="240" w:lineRule="auto"/>
        <w:ind w:right="-5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Культура средневековой Европы. 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</w:t>
      </w:r>
    </w:p>
    <w:p w:rsidR="008E094D" w:rsidRPr="00787F08" w:rsidRDefault="008E094D" w:rsidP="008E094D">
      <w:pPr>
        <w:shd w:val="clear" w:color="auto" w:fill="FFFFFF"/>
        <w:spacing w:after="0" w:line="240" w:lineRule="auto"/>
        <w:ind w:right="-5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b/>
          <w:bCs/>
          <w:sz w:val="24"/>
          <w:szCs w:val="24"/>
        </w:rPr>
        <w:t xml:space="preserve">Страны Востока в Средние века. </w:t>
      </w:r>
      <w:r w:rsidRPr="00787F08">
        <w:rPr>
          <w:rFonts w:ascii="Times New Roman" w:hAnsi="Times New Roman"/>
          <w:sz w:val="24"/>
          <w:szCs w:val="24"/>
        </w:rPr>
        <w:t xml:space="preserve">Османская империя: завоевания турок-османов, управление империей, </w:t>
      </w:r>
      <w:r w:rsidRPr="00787F08">
        <w:rPr>
          <w:rFonts w:ascii="Times New Roman" w:hAnsi="Times New Roman"/>
          <w:i/>
          <w:sz w:val="24"/>
          <w:szCs w:val="24"/>
        </w:rPr>
        <w:t>положение покоренных народов</w:t>
      </w:r>
      <w:r w:rsidRPr="00787F08">
        <w:rPr>
          <w:rFonts w:ascii="Times New Roman" w:hAnsi="Times New Roman"/>
          <w:sz w:val="24"/>
          <w:szCs w:val="24"/>
        </w:rPr>
        <w:t xml:space="preserve">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века. Индия: раздробленность индийских княжеств, вторжение мусульман, </w:t>
      </w:r>
      <w:r w:rsidRPr="00787F08">
        <w:rPr>
          <w:rFonts w:ascii="Times New Roman" w:hAnsi="Times New Roman"/>
          <w:i/>
          <w:sz w:val="24"/>
          <w:szCs w:val="24"/>
        </w:rPr>
        <w:t xml:space="preserve">Делийский султанат. </w:t>
      </w:r>
      <w:r w:rsidRPr="00787F08">
        <w:rPr>
          <w:rFonts w:ascii="Times New Roman" w:hAnsi="Times New Roman"/>
          <w:sz w:val="24"/>
          <w:szCs w:val="24"/>
        </w:rPr>
        <w:t>Культура народов Востока. Литература. Архитектура. Традиционные искусства и ремесла.</w:t>
      </w:r>
    </w:p>
    <w:p w:rsidR="008E094D" w:rsidRPr="00403282" w:rsidRDefault="008E094D" w:rsidP="008E094D">
      <w:pPr>
        <w:shd w:val="clear" w:color="auto" w:fill="FFFFFF"/>
        <w:spacing w:after="0" w:line="240" w:lineRule="auto"/>
        <w:ind w:right="-5"/>
        <w:jc w:val="both"/>
        <w:rPr>
          <w:rFonts w:ascii="Times New Roman" w:hAnsi="Times New Roman"/>
          <w:b/>
          <w:sz w:val="24"/>
          <w:szCs w:val="24"/>
        </w:rPr>
      </w:pPr>
      <w:r w:rsidRPr="00787F08">
        <w:rPr>
          <w:rFonts w:ascii="Times New Roman" w:hAnsi="Times New Roman"/>
          <w:b/>
          <w:bCs/>
          <w:sz w:val="24"/>
          <w:szCs w:val="24"/>
        </w:rPr>
        <w:t>Государства доколумбовой Америки.</w:t>
      </w:r>
      <w:r w:rsidRPr="00787F08">
        <w:rPr>
          <w:rFonts w:ascii="Times New Roman" w:hAnsi="Times New Roman"/>
          <w:sz w:val="24"/>
          <w:szCs w:val="24"/>
        </w:rPr>
        <w:t>Общественный строй. Религиозные верования населения. Культура.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403282">
        <w:rPr>
          <w:rFonts w:ascii="Times New Roman" w:hAnsi="Times New Roman"/>
          <w:b/>
          <w:sz w:val="24"/>
          <w:szCs w:val="24"/>
        </w:rPr>
        <w:t>Историческое и культурное наследие Средневековья.</w:t>
      </w:r>
    </w:p>
    <w:p w:rsidR="008E094D" w:rsidRPr="00787F08" w:rsidRDefault="008E094D" w:rsidP="008E094D">
      <w:pPr>
        <w:spacing w:after="0" w:line="240" w:lineRule="auto"/>
        <w:ind w:right="-284"/>
        <w:jc w:val="both"/>
        <w:rPr>
          <w:rFonts w:ascii="Times New Roman" w:hAnsi="Times New Roman"/>
          <w:b/>
          <w:bCs/>
          <w:sz w:val="24"/>
          <w:szCs w:val="24"/>
        </w:rPr>
      </w:pPr>
      <w:r w:rsidRPr="00787F08">
        <w:rPr>
          <w:rFonts w:ascii="Times New Roman" w:hAnsi="Times New Roman"/>
          <w:b/>
          <w:sz w:val="24"/>
          <w:szCs w:val="24"/>
        </w:rPr>
        <w:t>История России</w:t>
      </w:r>
    </w:p>
    <w:p w:rsidR="008E094D" w:rsidRPr="00787F08" w:rsidRDefault="008E094D" w:rsidP="008E094D">
      <w:pPr>
        <w:spacing w:after="0" w:line="240" w:lineRule="auto"/>
        <w:ind w:right="-284"/>
        <w:jc w:val="both"/>
        <w:rPr>
          <w:rFonts w:ascii="Times New Roman" w:hAnsi="Times New Roman"/>
          <w:b/>
          <w:bCs/>
          <w:sz w:val="24"/>
          <w:szCs w:val="24"/>
        </w:rPr>
      </w:pPr>
      <w:r w:rsidRPr="00787F08">
        <w:rPr>
          <w:rFonts w:ascii="Times New Roman" w:hAnsi="Times New Roman"/>
          <w:b/>
          <w:bCs/>
          <w:sz w:val="24"/>
          <w:szCs w:val="24"/>
        </w:rPr>
        <w:t>От Древней Руси к Российскому государству</w:t>
      </w:r>
    </w:p>
    <w:p w:rsidR="008E094D" w:rsidRPr="00787F08" w:rsidRDefault="008E094D" w:rsidP="008E094D">
      <w:pPr>
        <w:spacing w:after="0" w:line="240" w:lineRule="auto"/>
        <w:ind w:right="-284"/>
        <w:jc w:val="both"/>
        <w:rPr>
          <w:rFonts w:ascii="Times New Roman" w:hAnsi="Times New Roman"/>
          <w:b/>
          <w:bCs/>
          <w:sz w:val="24"/>
          <w:szCs w:val="24"/>
        </w:rPr>
      </w:pPr>
      <w:r w:rsidRPr="00787F08">
        <w:rPr>
          <w:rFonts w:ascii="Times New Roman" w:hAnsi="Times New Roman"/>
          <w:b/>
          <w:bCs/>
          <w:sz w:val="24"/>
          <w:szCs w:val="24"/>
        </w:rPr>
        <w:t>Введение</w:t>
      </w:r>
    </w:p>
    <w:p w:rsidR="008E094D" w:rsidRDefault="008E094D" w:rsidP="008E094D">
      <w:pPr>
        <w:spacing w:after="0" w:line="240" w:lineRule="auto"/>
        <w:ind w:right="-5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Роль и место России в мировой истории.</w:t>
      </w:r>
      <w:r w:rsidRPr="0002694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Проблема достоверности и фальсификации исторических знаний. </w:t>
      </w:r>
      <w:r w:rsidRPr="00787F08">
        <w:rPr>
          <w:rFonts w:ascii="Times New Roman" w:hAnsi="Times New Roman"/>
          <w:sz w:val="24"/>
          <w:szCs w:val="24"/>
        </w:rPr>
        <w:t xml:space="preserve"> Проблемы периодизации российской истории. Источники по истории России. Основные этапы развития исторической мысли в России. </w:t>
      </w:r>
    </w:p>
    <w:p w:rsidR="008E094D" w:rsidRPr="00EA1EE4" w:rsidRDefault="008E094D" w:rsidP="008E094D">
      <w:pPr>
        <w:spacing w:after="0" w:line="240" w:lineRule="auto"/>
        <w:ind w:right="-5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A1EE4">
        <w:rPr>
          <w:rFonts w:ascii="Times New Roman" w:hAnsi="Times New Roman"/>
          <w:b/>
          <w:bCs/>
          <w:sz w:val="24"/>
          <w:szCs w:val="24"/>
        </w:rPr>
        <w:t xml:space="preserve">Народы и государства на территории нашей страны в древности </w:t>
      </w:r>
    </w:p>
    <w:p w:rsidR="008E094D" w:rsidRPr="00EA1EE4" w:rsidRDefault="008E094D" w:rsidP="008E094D">
      <w:pPr>
        <w:spacing w:after="0" w:line="240" w:lineRule="auto"/>
        <w:ind w:right="-5" w:firstLine="709"/>
        <w:jc w:val="both"/>
        <w:rPr>
          <w:rFonts w:ascii="Times New Roman" w:hAnsi="Times New Roman"/>
          <w:sz w:val="24"/>
          <w:szCs w:val="24"/>
        </w:rPr>
      </w:pPr>
      <w:r w:rsidRPr="00EA1EE4">
        <w:rPr>
          <w:rFonts w:ascii="Times New Roman" w:hAnsi="Times New Roman"/>
          <w:sz w:val="24"/>
          <w:szCs w:val="24"/>
        </w:rPr>
        <w:t xml:space="preserve">Заселение территории нашей страны человеком. Каменный век. </w:t>
      </w:r>
      <w:r w:rsidRPr="00EA1EE4">
        <w:rPr>
          <w:rFonts w:ascii="Times New Roman" w:hAnsi="Times New Roman"/>
          <w:i/>
          <w:sz w:val="24"/>
          <w:szCs w:val="24"/>
        </w:rPr>
        <w:t>Особенности перехода от присваивающего хозяйства к производящему на территории Северной Евразии.</w:t>
      </w:r>
      <w:r w:rsidRPr="00EA1EE4">
        <w:rPr>
          <w:rFonts w:ascii="Times New Roman" w:hAnsi="Times New Roman"/>
          <w:sz w:val="24"/>
          <w:szCs w:val="24"/>
        </w:rPr>
        <w:t xml:space="preserve"> </w:t>
      </w:r>
      <w:r w:rsidRPr="00EA1EE4">
        <w:rPr>
          <w:rFonts w:ascii="Times New Roman" w:hAnsi="Times New Roman"/>
          <w:i/>
          <w:sz w:val="24"/>
          <w:szCs w:val="24"/>
        </w:rPr>
        <w:t>Ареалы древнейшего земледелия и скотоводства. Появление металлических орудий и их влияние на первобытное общество. Центры древнейшей металлургии в Северной Евразии. Кочевые общества евразийских степей в эпоху бронзы и раннем железном веке. Степь и ее роль в распространении культурных взаимовлияний.</w:t>
      </w:r>
      <w:r w:rsidRPr="00EA1EE4">
        <w:rPr>
          <w:rFonts w:ascii="Times New Roman" w:hAnsi="Times New Roman"/>
          <w:sz w:val="24"/>
          <w:szCs w:val="24"/>
        </w:rPr>
        <w:t xml:space="preserve"> </w:t>
      </w:r>
    </w:p>
    <w:p w:rsidR="008E094D" w:rsidRPr="00EA1EE4" w:rsidRDefault="008E094D" w:rsidP="008E094D">
      <w:pPr>
        <w:spacing w:after="0" w:line="240" w:lineRule="auto"/>
        <w:ind w:right="-5" w:firstLine="709"/>
        <w:jc w:val="both"/>
        <w:rPr>
          <w:rFonts w:ascii="Times New Roman" w:hAnsi="Times New Roman"/>
          <w:i/>
          <w:sz w:val="24"/>
          <w:szCs w:val="24"/>
        </w:rPr>
      </w:pPr>
      <w:r w:rsidRPr="00EA1EE4">
        <w:rPr>
          <w:rFonts w:ascii="Times New Roman" w:hAnsi="Times New Roman"/>
          <w:sz w:val="24"/>
          <w:szCs w:val="24"/>
        </w:rPr>
        <w:t xml:space="preserve">Народы, проживавшие на этой территории до середины I тысячелетия до н.э. </w:t>
      </w:r>
      <w:r w:rsidRPr="00EA1EE4">
        <w:rPr>
          <w:rFonts w:ascii="Times New Roman" w:hAnsi="Times New Roman"/>
          <w:i/>
          <w:sz w:val="24"/>
          <w:szCs w:val="24"/>
        </w:rPr>
        <w:t xml:space="preserve">Античные города-государства Северного Причерноморья. Боспорское царство. Скифское царство. Дербент. </w:t>
      </w:r>
    </w:p>
    <w:p w:rsidR="008E094D" w:rsidRPr="00787F08" w:rsidRDefault="008E094D" w:rsidP="008E094D">
      <w:pPr>
        <w:spacing w:after="0" w:line="240" w:lineRule="auto"/>
        <w:ind w:right="-5"/>
        <w:jc w:val="both"/>
        <w:rPr>
          <w:rFonts w:ascii="Times New Roman" w:hAnsi="Times New Roman"/>
          <w:b/>
          <w:bCs/>
          <w:sz w:val="24"/>
          <w:szCs w:val="24"/>
        </w:rPr>
      </w:pPr>
      <w:r w:rsidRPr="00787F08">
        <w:rPr>
          <w:rFonts w:ascii="Times New Roman" w:hAnsi="Times New Roman"/>
          <w:b/>
          <w:bCs/>
          <w:sz w:val="24"/>
          <w:szCs w:val="24"/>
        </w:rPr>
        <w:t xml:space="preserve">Восточная Европа в середине I тыс. н.э. </w:t>
      </w:r>
    </w:p>
    <w:p w:rsidR="008E094D" w:rsidRPr="00787F08" w:rsidRDefault="008E094D" w:rsidP="008E094D">
      <w:pPr>
        <w:spacing w:after="0" w:line="240" w:lineRule="auto"/>
        <w:ind w:right="-5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Великое переселение народов. </w:t>
      </w:r>
      <w:r w:rsidRPr="00787F08">
        <w:rPr>
          <w:rFonts w:ascii="Times New Roman" w:hAnsi="Times New Roman"/>
          <w:i/>
          <w:sz w:val="24"/>
          <w:szCs w:val="24"/>
        </w:rPr>
        <w:t>Миграция готов. Нашествие гуннов.</w:t>
      </w:r>
      <w:r w:rsidRPr="00787F08">
        <w:rPr>
          <w:rFonts w:ascii="Times New Roman" w:hAnsi="Times New Roman"/>
          <w:sz w:val="24"/>
          <w:szCs w:val="24"/>
        </w:rPr>
        <w:t xml:space="preserve"> Вопрос о славянской прародине и происхождении славян. Расселение славян, их разделение на три ветви – восточных, западных и южных. </w:t>
      </w:r>
      <w:r w:rsidRPr="00787F08">
        <w:rPr>
          <w:rFonts w:ascii="Times New Roman" w:hAnsi="Times New Roman"/>
          <w:i/>
          <w:sz w:val="24"/>
          <w:szCs w:val="24"/>
        </w:rPr>
        <w:t>Славянские общности Восточной Европы.</w:t>
      </w:r>
      <w:r w:rsidRPr="00787F08">
        <w:rPr>
          <w:rFonts w:ascii="Times New Roman" w:hAnsi="Times New Roman"/>
          <w:sz w:val="24"/>
          <w:szCs w:val="24"/>
        </w:rPr>
        <w:t xml:space="preserve"> Их соседи –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 Страны и народы Восточной Европы, Сибири и Дальнего Востока</w:t>
      </w:r>
      <w:r w:rsidRPr="00787F08">
        <w:rPr>
          <w:rFonts w:ascii="Times New Roman" w:hAnsi="Times New Roman"/>
          <w:i/>
          <w:sz w:val="24"/>
          <w:szCs w:val="24"/>
        </w:rPr>
        <w:t xml:space="preserve">. Тюркский каганат. Хазарский каганат. Волжская Булгария. </w:t>
      </w:r>
    </w:p>
    <w:p w:rsidR="008E094D" w:rsidRPr="00787F08" w:rsidRDefault="008E094D" w:rsidP="008E094D">
      <w:pPr>
        <w:spacing w:after="0" w:line="240" w:lineRule="auto"/>
        <w:ind w:right="-5"/>
        <w:jc w:val="both"/>
        <w:rPr>
          <w:rFonts w:ascii="Times New Roman" w:hAnsi="Times New Roman"/>
          <w:b/>
          <w:bCs/>
          <w:sz w:val="24"/>
          <w:szCs w:val="24"/>
        </w:rPr>
      </w:pPr>
      <w:r w:rsidRPr="00787F08">
        <w:rPr>
          <w:rFonts w:ascii="Times New Roman" w:hAnsi="Times New Roman"/>
          <w:b/>
          <w:bCs/>
          <w:sz w:val="24"/>
          <w:szCs w:val="24"/>
        </w:rPr>
        <w:t xml:space="preserve">Образование государства Русь </w:t>
      </w:r>
    </w:p>
    <w:p w:rsidR="008E094D" w:rsidRPr="00787F08" w:rsidRDefault="008E094D" w:rsidP="008E094D">
      <w:pPr>
        <w:spacing w:after="0" w:line="240" w:lineRule="auto"/>
        <w:ind w:right="-5"/>
        <w:jc w:val="both"/>
        <w:rPr>
          <w:rFonts w:ascii="Times New Roman" w:hAnsi="Times New Roman"/>
          <w:i/>
          <w:sz w:val="24"/>
          <w:szCs w:val="24"/>
        </w:rPr>
      </w:pPr>
      <w:r w:rsidRPr="00787F08">
        <w:rPr>
          <w:rFonts w:ascii="Times New Roman" w:hAnsi="Times New Roman"/>
          <w:i/>
          <w:sz w:val="24"/>
          <w:szCs w:val="24"/>
        </w:rPr>
        <w:t xml:space="preserve">Исторические условия складывания русской государственности: природно-климатический фактор и политические процессы в Европе в конце I тыс. н. э. Формирование новой политической и этнической карты континента. </w:t>
      </w:r>
    </w:p>
    <w:p w:rsidR="008E094D" w:rsidRPr="00787F08" w:rsidRDefault="008E094D" w:rsidP="008E094D">
      <w:pPr>
        <w:spacing w:after="0" w:line="240" w:lineRule="auto"/>
        <w:ind w:right="-5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i/>
          <w:sz w:val="24"/>
          <w:szCs w:val="24"/>
        </w:rPr>
        <w:t>Государства Центральной и Западной Европы. Первые известия о Руси.</w:t>
      </w:r>
      <w:r w:rsidRPr="00787F08">
        <w:rPr>
          <w:rFonts w:ascii="Times New Roman" w:hAnsi="Times New Roman"/>
          <w:sz w:val="24"/>
          <w:szCs w:val="24"/>
        </w:rPr>
        <w:t xml:space="preserve"> Проблема образования Древнерусского государства. Начало династии Рюриковичей. </w:t>
      </w:r>
    </w:p>
    <w:p w:rsidR="008E094D" w:rsidRPr="00787F08" w:rsidRDefault="008E094D" w:rsidP="008E094D">
      <w:pPr>
        <w:spacing w:after="0" w:line="240" w:lineRule="auto"/>
        <w:ind w:right="-5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из варяг в греки. Волжский торговый путь. </w:t>
      </w:r>
    </w:p>
    <w:p w:rsidR="008E094D" w:rsidRPr="00787F08" w:rsidRDefault="008E094D" w:rsidP="008E094D">
      <w:pPr>
        <w:spacing w:after="0" w:line="240" w:lineRule="auto"/>
        <w:ind w:right="-5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Принятие христианства и его значение. Византийское наследие на Руси. </w:t>
      </w:r>
      <w:r w:rsidRPr="00787F08">
        <w:rPr>
          <w:rFonts w:ascii="Times New Roman" w:hAnsi="Times New Roman"/>
          <w:sz w:val="24"/>
          <w:szCs w:val="24"/>
          <w:u w:val="single"/>
        </w:rPr>
        <w:t>Причины появления коррупции в России. Коррупционная составляющая феодальной раздробленности Древнерусского государства.</w:t>
      </w:r>
      <w:r w:rsidRPr="00787F08">
        <w:rPr>
          <w:rFonts w:ascii="Times New Roman" w:hAnsi="Times New Roman"/>
          <w:sz w:val="24"/>
          <w:szCs w:val="24"/>
        </w:rPr>
        <w:t xml:space="preserve"> </w:t>
      </w:r>
    </w:p>
    <w:p w:rsidR="008E094D" w:rsidRPr="00787F08" w:rsidRDefault="008E094D" w:rsidP="008E094D">
      <w:pPr>
        <w:spacing w:after="0" w:line="240" w:lineRule="auto"/>
        <w:ind w:right="-5"/>
        <w:jc w:val="both"/>
        <w:rPr>
          <w:rFonts w:ascii="Times New Roman" w:hAnsi="Times New Roman"/>
          <w:b/>
          <w:bCs/>
          <w:sz w:val="24"/>
          <w:szCs w:val="24"/>
        </w:rPr>
      </w:pPr>
      <w:r w:rsidRPr="00787F08">
        <w:rPr>
          <w:rFonts w:ascii="Times New Roman" w:hAnsi="Times New Roman"/>
          <w:b/>
          <w:bCs/>
          <w:sz w:val="24"/>
          <w:szCs w:val="24"/>
        </w:rPr>
        <w:t xml:space="preserve">Русь в конце X – начале XII в. </w:t>
      </w:r>
    </w:p>
    <w:p w:rsidR="008E094D" w:rsidRPr="00787F08" w:rsidRDefault="008E094D" w:rsidP="008E094D">
      <w:pPr>
        <w:spacing w:after="0" w:line="240" w:lineRule="auto"/>
        <w:ind w:right="-5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Руси: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 </w:t>
      </w:r>
    </w:p>
    <w:p w:rsidR="008E094D" w:rsidRPr="00787F08" w:rsidRDefault="008E094D" w:rsidP="008E094D">
      <w:pPr>
        <w:spacing w:after="0" w:line="240" w:lineRule="auto"/>
        <w:ind w:right="-5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lastRenderedPageBreak/>
        <w:t xml:space="preserve"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Русская Правда, </w:t>
      </w:r>
      <w:r w:rsidRPr="00787F08">
        <w:rPr>
          <w:rFonts w:ascii="Times New Roman" w:hAnsi="Times New Roman"/>
          <w:i/>
          <w:sz w:val="24"/>
          <w:szCs w:val="24"/>
        </w:rPr>
        <w:t>церковные уставы.</w:t>
      </w:r>
    </w:p>
    <w:p w:rsidR="008E094D" w:rsidRDefault="008E094D" w:rsidP="008E094D">
      <w:pPr>
        <w:spacing w:after="0" w:line="240" w:lineRule="auto"/>
        <w:ind w:right="-5"/>
        <w:jc w:val="both"/>
        <w:rPr>
          <w:rFonts w:ascii="Times New Roman" w:hAnsi="Times New Roman"/>
          <w:b/>
          <w:bCs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Русь в социально-политическом контексте Евразии. Внешняя политика и международные связи: отношения с Византией, печенегами, половцами </w:t>
      </w:r>
      <w:r w:rsidRPr="00787F08">
        <w:rPr>
          <w:rFonts w:ascii="Times New Roman" w:hAnsi="Times New Roman"/>
          <w:i/>
          <w:sz w:val="24"/>
          <w:szCs w:val="24"/>
        </w:rPr>
        <w:t>(Дешт-и-Кипчак</w:t>
      </w:r>
      <w:r w:rsidRPr="00787F08">
        <w:rPr>
          <w:rFonts w:ascii="Times New Roman" w:hAnsi="Times New Roman"/>
          <w:sz w:val="24"/>
          <w:szCs w:val="24"/>
        </w:rPr>
        <w:t xml:space="preserve">), </w:t>
      </w:r>
      <w:r w:rsidRPr="00787F08">
        <w:rPr>
          <w:rFonts w:ascii="Times New Roman" w:hAnsi="Times New Roman"/>
          <w:i/>
          <w:sz w:val="24"/>
          <w:szCs w:val="24"/>
        </w:rPr>
        <w:t>странами Центральной, Западной и Северной Европы.</w:t>
      </w:r>
    </w:p>
    <w:p w:rsidR="008E094D" w:rsidRDefault="008E094D" w:rsidP="008E094D">
      <w:pPr>
        <w:spacing w:after="0" w:line="240" w:lineRule="auto"/>
        <w:ind w:right="-284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E094D" w:rsidRPr="00787F08" w:rsidRDefault="008E094D" w:rsidP="008E094D">
      <w:pPr>
        <w:spacing w:after="0" w:line="240" w:lineRule="auto"/>
        <w:ind w:right="-284"/>
        <w:jc w:val="both"/>
        <w:rPr>
          <w:rFonts w:ascii="Times New Roman" w:hAnsi="Times New Roman"/>
          <w:b/>
          <w:bCs/>
          <w:sz w:val="24"/>
          <w:szCs w:val="24"/>
        </w:rPr>
      </w:pPr>
      <w:r w:rsidRPr="00787F08">
        <w:rPr>
          <w:rFonts w:ascii="Times New Roman" w:hAnsi="Times New Roman"/>
          <w:b/>
          <w:bCs/>
          <w:sz w:val="24"/>
          <w:szCs w:val="24"/>
        </w:rPr>
        <w:t xml:space="preserve">Культурное пространство </w:t>
      </w:r>
    </w:p>
    <w:p w:rsidR="008E094D" w:rsidRPr="00787F08" w:rsidRDefault="008E094D" w:rsidP="008E094D">
      <w:pPr>
        <w:spacing w:after="0" w:line="240" w:lineRule="auto"/>
        <w:ind w:right="-5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Русь в культурном контексте Евразии. Картина мира средневекового человека. Повседневная жизнь, сельский и городской быт. Положение женщины. Дети и их воспитание. Календарь и хронология. </w:t>
      </w:r>
    </w:p>
    <w:p w:rsidR="008E094D" w:rsidRPr="00787F08" w:rsidRDefault="008E094D" w:rsidP="008E094D">
      <w:pPr>
        <w:spacing w:after="0" w:line="240" w:lineRule="auto"/>
        <w:ind w:right="-5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Древнерусская культура.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</w:t>
      </w:r>
      <w:r w:rsidRPr="00787F08">
        <w:rPr>
          <w:rFonts w:ascii="Times New Roman" w:hAnsi="Times New Roman"/>
          <w:i/>
          <w:sz w:val="24"/>
          <w:szCs w:val="24"/>
        </w:rPr>
        <w:t>«Новгородская псалтирь». «Остромирово Евангелие».</w:t>
      </w:r>
      <w:r w:rsidRPr="00787F08">
        <w:rPr>
          <w:rFonts w:ascii="Times New Roman" w:hAnsi="Times New Roman"/>
          <w:sz w:val="24"/>
          <w:szCs w:val="24"/>
        </w:rPr>
        <w:t xml:space="preserve"> Появление древнерусской литературы. </w:t>
      </w:r>
      <w:r w:rsidRPr="00787F08">
        <w:rPr>
          <w:rFonts w:ascii="Times New Roman" w:hAnsi="Times New Roman"/>
          <w:i/>
          <w:sz w:val="24"/>
          <w:szCs w:val="24"/>
        </w:rPr>
        <w:t>«Слово о Законе и Благодати».</w:t>
      </w:r>
      <w:r w:rsidRPr="00787F08">
        <w:rPr>
          <w:rFonts w:ascii="Times New Roman" w:hAnsi="Times New Roman"/>
          <w:sz w:val="24"/>
          <w:szCs w:val="24"/>
        </w:rPr>
        <w:t xml:space="preserve">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 </w:t>
      </w:r>
    </w:p>
    <w:p w:rsidR="008E094D" w:rsidRPr="00787F08" w:rsidRDefault="008E094D" w:rsidP="008E094D">
      <w:pPr>
        <w:spacing w:after="0" w:line="240" w:lineRule="auto"/>
        <w:ind w:right="-5"/>
        <w:jc w:val="both"/>
        <w:rPr>
          <w:rFonts w:ascii="Times New Roman" w:hAnsi="Times New Roman"/>
          <w:b/>
          <w:bCs/>
          <w:sz w:val="24"/>
          <w:szCs w:val="24"/>
        </w:rPr>
      </w:pPr>
      <w:r w:rsidRPr="00787F08">
        <w:rPr>
          <w:rFonts w:ascii="Times New Roman" w:hAnsi="Times New Roman"/>
          <w:b/>
          <w:bCs/>
          <w:sz w:val="24"/>
          <w:szCs w:val="24"/>
        </w:rPr>
        <w:t xml:space="preserve">Русь в середине XII – начале XIII в. </w:t>
      </w:r>
    </w:p>
    <w:p w:rsidR="008E094D" w:rsidRPr="00787F08" w:rsidRDefault="008E094D" w:rsidP="008E094D">
      <w:pPr>
        <w:spacing w:after="0" w:line="240" w:lineRule="auto"/>
        <w:ind w:right="-5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</w:t>
      </w:r>
      <w:r w:rsidRPr="00787F08">
        <w:rPr>
          <w:rFonts w:ascii="Times New Roman" w:hAnsi="Times New Roman"/>
          <w:i/>
          <w:sz w:val="24"/>
          <w:szCs w:val="24"/>
        </w:rPr>
        <w:t xml:space="preserve">Эволюция общественного строя и права.Внешняя политика русских земель в евразийском контексте. </w:t>
      </w:r>
    </w:p>
    <w:p w:rsidR="008E094D" w:rsidRPr="00787F08" w:rsidRDefault="008E094D" w:rsidP="008E094D">
      <w:pPr>
        <w:spacing w:after="0" w:line="240" w:lineRule="auto"/>
        <w:ind w:right="-5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 </w:t>
      </w:r>
    </w:p>
    <w:p w:rsidR="008E094D" w:rsidRPr="00787F08" w:rsidRDefault="008E094D" w:rsidP="008E094D">
      <w:pPr>
        <w:spacing w:after="0" w:line="240" w:lineRule="auto"/>
        <w:ind w:right="-284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b/>
          <w:bCs/>
          <w:sz w:val="24"/>
          <w:szCs w:val="24"/>
        </w:rPr>
        <w:t>Русские земли в середине XIII - XIV в</w:t>
      </w:r>
      <w:r w:rsidRPr="00787F08">
        <w:rPr>
          <w:rFonts w:ascii="Times New Roman" w:hAnsi="Times New Roman"/>
          <w:sz w:val="24"/>
          <w:szCs w:val="24"/>
        </w:rPr>
        <w:t xml:space="preserve">. </w:t>
      </w:r>
    </w:p>
    <w:p w:rsidR="008E094D" w:rsidRPr="00787F08" w:rsidRDefault="008E094D" w:rsidP="008E094D">
      <w:pPr>
        <w:spacing w:after="0" w:line="240" w:lineRule="auto"/>
        <w:ind w:right="-284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(т.н. «ордынское иго»). </w:t>
      </w:r>
    </w:p>
    <w:p w:rsidR="008E094D" w:rsidRPr="00787F08" w:rsidRDefault="008E094D" w:rsidP="008E094D">
      <w:pPr>
        <w:spacing w:after="0" w:line="240" w:lineRule="auto"/>
        <w:ind w:right="-284"/>
        <w:jc w:val="both"/>
        <w:rPr>
          <w:rFonts w:ascii="Times New Roman" w:hAnsi="Times New Roman"/>
          <w:i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Южные и западные русские земли. Возникновение Литовского государства и включение в его состав части русских земель. </w:t>
      </w:r>
      <w:r w:rsidRPr="00787F08">
        <w:rPr>
          <w:rFonts w:ascii="Times New Roman" w:hAnsi="Times New Roman"/>
          <w:i/>
          <w:sz w:val="24"/>
          <w:szCs w:val="24"/>
        </w:rPr>
        <w:t xml:space="preserve">Северо-западные земли: Новгородская и Псковская. Политический строй Новгорода и Пскова. Роль вече и князя. Новгород в системе балтийских связей. </w:t>
      </w:r>
    </w:p>
    <w:p w:rsidR="008E094D" w:rsidRPr="00237D04" w:rsidRDefault="008E094D" w:rsidP="008E094D">
      <w:pPr>
        <w:spacing w:after="0" w:line="240" w:lineRule="auto"/>
        <w:ind w:right="-284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Ордена крестоносцев и борьба с их экспансией на западных границах Руси. Александр Невский: его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 </w:t>
      </w:r>
      <w:r w:rsidRPr="00237D04">
        <w:rPr>
          <w:rFonts w:ascii="Times New Roman" w:hAnsi="Times New Roman"/>
          <w:sz w:val="24"/>
          <w:szCs w:val="24"/>
        </w:rPr>
        <w:t>Влияние татаро-монгольского ига на усиление коррупционных связей. Экономическое превосходство как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237D04">
        <w:rPr>
          <w:rFonts w:ascii="Times New Roman" w:hAnsi="Times New Roman"/>
          <w:sz w:val="24"/>
          <w:szCs w:val="24"/>
        </w:rPr>
        <w:t>средство обеспечивающее централизацию российского государства.</w:t>
      </w:r>
    </w:p>
    <w:p w:rsidR="008E094D" w:rsidRPr="00787F08" w:rsidRDefault="008E094D" w:rsidP="008E094D">
      <w:pPr>
        <w:spacing w:after="0" w:line="240" w:lineRule="auto"/>
        <w:ind w:right="-284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Перенос митрополичьей кафедры в Москву. Роль православной церкви в ордынский период русской истории. Сергий Радонежский. Расцвет раннемосковского искусства. Соборы Кремля. </w:t>
      </w:r>
    </w:p>
    <w:p w:rsidR="008E094D" w:rsidRDefault="008E094D" w:rsidP="008E094D">
      <w:pPr>
        <w:spacing w:after="0" w:line="240" w:lineRule="auto"/>
        <w:ind w:right="-284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E094D" w:rsidRPr="00787F08" w:rsidRDefault="008E094D" w:rsidP="008E094D">
      <w:pPr>
        <w:spacing w:after="0" w:line="240" w:lineRule="auto"/>
        <w:ind w:right="-284"/>
        <w:jc w:val="both"/>
        <w:rPr>
          <w:rFonts w:ascii="Times New Roman" w:hAnsi="Times New Roman"/>
          <w:b/>
          <w:bCs/>
          <w:sz w:val="24"/>
          <w:szCs w:val="24"/>
        </w:rPr>
      </w:pPr>
      <w:r w:rsidRPr="00787F08">
        <w:rPr>
          <w:rFonts w:ascii="Times New Roman" w:hAnsi="Times New Roman"/>
          <w:b/>
          <w:bCs/>
          <w:sz w:val="24"/>
          <w:szCs w:val="24"/>
        </w:rPr>
        <w:t xml:space="preserve">Народы и государства степной зоны Восточной Европы и Сибири в XIII-XV вв. </w:t>
      </w:r>
    </w:p>
    <w:p w:rsidR="008E094D" w:rsidRPr="00787F08" w:rsidRDefault="008E094D" w:rsidP="008E094D">
      <w:pPr>
        <w:spacing w:after="0" w:line="240" w:lineRule="auto"/>
        <w:ind w:right="-284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Золотая орда: государственный строй, население, экономика, культура. Города и кочевые степи. Принятие ислама. Ослабление государства во второй половине XIV в., нашествие Тимура. </w:t>
      </w:r>
    </w:p>
    <w:p w:rsidR="008E094D" w:rsidRDefault="008E094D" w:rsidP="008E094D">
      <w:pPr>
        <w:spacing w:after="0" w:line="240" w:lineRule="auto"/>
        <w:ind w:right="-284"/>
        <w:jc w:val="both"/>
        <w:rPr>
          <w:rFonts w:ascii="Times New Roman" w:hAnsi="Times New Roman"/>
          <w:b/>
          <w:bCs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Распад Золотой орды, образование татарских ханств. Казанское ханство. Сибирское ханство. Астраханское ханство. Ногайская орда. Крымское ханство. </w:t>
      </w:r>
      <w:r w:rsidRPr="00787F08">
        <w:rPr>
          <w:rFonts w:ascii="Times New Roman" w:hAnsi="Times New Roman"/>
          <w:i/>
          <w:sz w:val="24"/>
          <w:szCs w:val="24"/>
        </w:rPr>
        <w:t>Касимовское ханство.</w:t>
      </w:r>
      <w:r w:rsidRPr="00787F08">
        <w:rPr>
          <w:rFonts w:ascii="Times New Roman" w:hAnsi="Times New Roman"/>
          <w:sz w:val="24"/>
          <w:szCs w:val="24"/>
        </w:rPr>
        <w:t xml:space="preserve"> Дикое поле. Народы Северного Кавказа. </w:t>
      </w:r>
      <w:r w:rsidRPr="00787F08">
        <w:rPr>
          <w:rFonts w:ascii="Times New Roman" w:hAnsi="Times New Roman"/>
          <w:i/>
          <w:sz w:val="24"/>
          <w:szCs w:val="24"/>
        </w:rPr>
        <w:t>Итальянские фактории Причерноморья (Каффа, Тана, Солдайя и др) и их роль в системе торговых и политических связей Руси с Западом и Востоком.</w:t>
      </w:r>
    </w:p>
    <w:p w:rsidR="008E094D" w:rsidRDefault="008E094D" w:rsidP="008E094D">
      <w:pPr>
        <w:spacing w:after="0" w:line="240" w:lineRule="auto"/>
        <w:ind w:right="-284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E094D" w:rsidRPr="00787F08" w:rsidRDefault="008E094D" w:rsidP="008E094D">
      <w:pPr>
        <w:spacing w:after="0" w:line="240" w:lineRule="auto"/>
        <w:ind w:right="-5"/>
        <w:jc w:val="both"/>
        <w:rPr>
          <w:rFonts w:ascii="Times New Roman" w:hAnsi="Times New Roman"/>
          <w:b/>
          <w:bCs/>
          <w:sz w:val="24"/>
          <w:szCs w:val="24"/>
        </w:rPr>
      </w:pPr>
      <w:r w:rsidRPr="00787F08">
        <w:rPr>
          <w:rFonts w:ascii="Times New Roman" w:hAnsi="Times New Roman"/>
          <w:b/>
          <w:bCs/>
          <w:sz w:val="24"/>
          <w:szCs w:val="24"/>
        </w:rPr>
        <w:t xml:space="preserve">Культурное пространство </w:t>
      </w:r>
    </w:p>
    <w:p w:rsidR="008E094D" w:rsidRPr="00787F08" w:rsidRDefault="008E094D" w:rsidP="008E094D">
      <w:pPr>
        <w:spacing w:after="0" w:line="240" w:lineRule="auto"/>
        <w:ind w:right="-5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i/>
          <w:sz w:val="24"/>
          <w:szCs w:val="24"/>
        </w:rPr>
        <w:t>Изменения в представлениях о картине мира в Евразии в связи с завершением монгольских завоеваний.</w:t>
      </w:r>
      <w:r w:rsidRPr="00787F08">
        <w:rPr>
          <w:rFonts w:ascii="Times New Roman" w:hAnsi="Times New Roman"/>
          <w:sz w:val="24"/>
          <w:szCs w:val="24"/>
        </w:rPr>
        <w:t xml:space="preserve">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Памятники Куликовского цикла. Жития. Епифаний Премудрый. Архитектура. Изобразительное искусство. Феофан Грек. Андрей Рублев. </w:t>
      </w:r>
    </w:p>
    <w:p w:rsidR="008E094D" w:rsidRPr="00787F08" w:rsidRDefault="008E094D" w:rsidP="008E094D">
      <w:pPr>
        <w:spacing w:after="0" w:line="240" w:lineRule="auto"/>
        <w:ind w:right="-5"/>
        <w:jc w:val="both"/>
        <w:rPr>
          <w:rFonts w:ascii="Times New Roman" w:hAnsi="Times New Roman"/>
          <w:b/>
          <w:bCs/>
          <w:sz w:val="24"/>
          <w:szCs w:val="24"/>
        </w:rPr>
      </w:pPr>
      <w:r w:rsidRPr="00787F08">
        <w:rPr>
          <w:rFonts w:ascii="Times New Roman" w:hAnsi="Times New Roman"/>
          <w:b/>
          <w:bCs/>
          <w:sz w:val="24"/>
          <w:szCs w:val="24"/>
        </w:rPr>
        <w:lastRenderedPageBreak/>
        <w:t xml:space="preserve">Формирование единого Русского государства в XV веке </w:t>
      </w:r>
    </w:p>
    <w:p w:rsidR="008E094D" w:rsidRPr="00787F08" w:rsidRDefault="008E094D" w:rsidP="008E094D">
      <w:pPr>
        <w:spacing w:after="0" w:line="240" w:lineRule="auto"/>
        <w:ind w:right="-5"/>
        <w:jc w:val="both"/>
        <w:rPr>
          <w:rFonts w:ascii="Times New Roman" w:hAnsi="Times New Roman"/>
          <w:sz w:val="24"/>
          <w:szCs w:val="24"/>
          <w:u w:val="single"/>
        </w:rPr>
      </w:pPr>
      <w:r w:rsidRPr="00787F08">
        <w:rPr>
          <w:rFonts w:ascii="Times New Roman" w:hAnsi="Times New Roman"/>
          <w:sz w:val="24"/>
          <w:szCs w:val="24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XV в. Василий Темный. </w:t>
      </w:r>
      <w:r w:rsidRPr="00787F08">
        <w:rPr>
          <w:rFonts w:ascii="Times New Roman" w:hAnsi="Times New Roman"/>
          <w:i/>
          <w:sz w:val="24"/>
          <w:szCs w:val="24"/>
        </w:rPr>
        <w:t xml:space="preserve">Новгород и Псков в XV в.: политический строй, отношения с Москвой, Ливонским орденом, Ганзой, Великим княжеством Литовским. </w:t>
      </w:r>
      <w:r w:rsidRPr="00787F08">
        <w:rPr>
          <w:rFonts w:ascii="Times New Roman" w:hAnsi="Times New Roman"/>
          <w:sz w:val="24"/>
          <w:szCs w:val="24"/>
        </w:rPr>
        <w:t xml:space="preserve">Падение Византии и рост церковно-политической роли Москвы в православном мире. Теория «Москва – третий Рим». Иван III.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</w:t>
      </w:r>
      <w:r w:rsidRPr="00787F08">
        <w:rPr>
          <w:rFonts w:ascii="Times New Roman" w:hAnsi="Times New Roman"/>
          <w:i/>
          <w:sz w:val="24"/>
          <w:szCs w:val="24"/>
        </w:rPr>
        <w:t>Формирование аппарата управления единого государства. Перемены в устройстве двора великого князя:</w:t>
      </w:r>
      <w:r w:rsidRPr="00787F08">
        <w:rPr>
          <w:rFonts w:ascii="Times New Roman" w:hAnsi="Times New Roman"/>
          <w:sz w:val="24"/>
          <w:szCs w:val="24"/>
        </w:rPr>
        <w:t xml:space="preserve"> новая государственная символика; царский титул и регалии; дворцовое и церковное строительство. Московский Кремль. </w:t>
      </w:r>
      <w:r w:rsidRPr="00237D04">
        <w:rPr>
          <w:rFonts w:ascii="Times New Roman" w:hAnsi="Times New Roman"/>
          <w:sz w:val="24"/>
          <w:szCs w:val="24"/>
        </w:rPr>
        <w:t>Брачные связи как коррупционное средство</w:t>
      </w:r>
      <w:r w:rsidRPr="00787F08">
        <w:rPr>
          <w:rFonts w:ascii="Times New Roman" w:hAnsi="Times New Roman"/>
          <w:sz w:val="24"/>
          <w:szCs w:val="24"/>
          <w:u w:val="single"/>
        </w:rPr>
        <w:t>.</w:t>
      </w:r>
    </w:p>
    <w:p w:rsidR="008E094D" w:rsidRPr="00787F08" w:rsidRDefault="008E094D" w:rsidP="008E094D">
      <w:pPr>
        <w:spacing w:after="0" w:line="240" w:lineRule="auto"/>
        <w:ind w:right="-284"/>
        <w:jc w:val="both"/>
        <w:rPr>
          <w:rFonts w:ascii="Times New Roman" w:hAnsi="Times New Roman"/>
          <w:b/>
          <w:bCs/>
          <w:sz w:val="24"/>
          <w:szCs w:val="24"/>
        </w:rPr>
      </w:pPr>
      <w:r w:rsidRPr="00787F08">
        <w:rPr>
          <w:rFonts w:ascii="Times New Roman" w:hAnsi="Times New Roman"/>
          <w:b/>
          <w:bCs/>
          <w:sz w:val="24"/>
          <w:szCs w:val="24"/>
        </w:rPr>
        <w:t xml:space="preserve">Культурное пространство </w:t>
      </w:r>
    </w:p>
    <w:p w:rsidR="008E094D" w:rsidRPr="00787F08" w:rsidRDefault="008E094D" w:rsidP="008E094D">
      <w:pPr>
        <w:spacing w:after="0" w:line="240" w:lineRule="auto"/>
        <w:ind w:right="-5"/>
        <w:jc w:val="both"/>
        <w:rPr>
          <w:rFonts w:ascii="Times New Roman" w:hAnsi="Times New Roman"/>
          <w:b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Изменения восприятия мира. Сакрализация великокняжеской власти. Флорентийская уния. Установление автокефалии русской церкви. </w:t>
      </w:r>
      <w:r w:rsidRPr="00787F08">
        <w:rPr>
          <w:rFonts w:ascii="Times New Roman" w:hAnsi="Times New Roman"/>
          <w:i/>
          <w:sz w:val="24"/>
          <w:szCs w:val="24"/>
        </w:rPr>
        <w:t>Внутрицерковная борьба (иосифляне и нестяжатели, ереси).</w:t>
      </w:r>
      <w:r w:rsidRPr="00787F08">
        <w:rPr>
          <w:rFonts w:ascii="Times New Roman" w:hAnsi="Times New Roman"/>
          <w:sz w:val="24"/>
          <w:szCs w:val="24"/>
        </w:rPr>
        <w:t xml:space="preserve"> Развитие культуры единого Русского государства. Летописание: общерусское и региональное. Житийная литература. «Хожение за три моря» Афанасия Никитина. Архитектура. Изобразительное искусство. </w:t>
      </w:r>
      <w:r w:rsidRPr="00787F08">
        <w:rPr>
          <w:rFonts w:ascii="Times New Roman" w:hAnsi="Times New Roman"/>
          <w:i/>
          <w:sz w:val="24"/>
          <w:szCs w:val="24"/>
        </w:rPr>
        <w:t>Повседневная жизнь горожан и сельских жителей в древнерусский и раннемосковский периоды.</w:t>
      </w:r>
    </w:p>
    <w:p w:rsidR="008E094D" w:rsidRPr="00787F08" w:rsidRDefault="008E094D" w:rsidP="008E094D">
      <w:pPr>
        <w:spacing w:after="0" w:line="240" w:lineRule="auto"/>
        <w:ind w:right="-284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Казанское ханство</w:t>
      </w:r>
      <w:r w:rsidRPr="00787F08">
        <w:rPr>
          <w:rFonts w:ascii="Times New Roman" w:hAnsi="Times New Roman"/>
          <w:sz w:val="24"/>
          <w:szCs w:val="24"/>
        </w:rPr>
        <w:t xml:space="preserve"> в древности и средневековье.</w:t>
      </w:r>
    </w:p>
    <w:p w:rsidR="008E094D" w:rsidRDefault="008E094D" w:rsidP="008E094D">
      <w:pPr>
        <w:pStyle w:val="ParagraphStyle"/>
        <w:ind w:left="-851" w:firstLine="360"/>
        <w:jc w:val="both"/>
        <w:rPr>
          <w:rFonts w:ascii="Times New Roman" w:hAnsi="Times New Roman" w:cs="Times New Roman"/>
        </w:rPr>
      </w:pPr>
    </w:p>
    <w:p w:rsidR="008E094D" w:rsidRPr="00822F0B" w:rsidRDefault="008E094D" w:rsidP="008E094D">
      <w:pPr>
        <w:jc w:val="center"/>
        <w:rPr>
          <w:rFonts w:ascii="Times New Roman" w:hAnsi="Times New Roman"/>
          <w:b/>
          <w:sz w:val="24"/>
          <w:szCs w:val="24"/>
        </w:rPr>
      </w:pPr>
      <w:r w:rsidRPr="00822F0B">
        <w:rPr>
          <w:rFonts w:ascii="Times New Roman" w:hAnsi="Times New Roman"/>
          <w:b/>
          <w:sz w:val="24"/>
          <w:szCs w:val="24"/>
        </w:rPr>
        <w:t>7 класс</w:t>
      </w:r>
    </w:p>
    <w:p w:rsidR="008E094D" w:rsidRPr="00822F0B" w:rsidRDefault="008E094D" w:rsidP="008E094D">
      <w:pPr>
        <w:rPr>
          <w:rFonts w:ascii="Times New Roman" w:hAnsi="Times New Roman"/>
          <w:b/>
          <w:sz w:val="24"/>
          <w:szCs w:val="24"/>
        </w:rPr>
      </w:pPr>
      <w:r w:rsidRPr="00822F0B">
        <w:rPr>
          <w:rFonts w:ascii="Times New Roman" w:hAnsi="Times New Roman"/>
          <w:b/>
          <w:sz w:val="24"/>
          <w:szCs w:val="24"/>
        </w:rPr>
        <w:t>Всеобщая история : Новая история XVI – XVII вв. История России XVI – XVII вв. с включением материала по истории Татарстана с середины XVI по XVII вв.</w:t>
      </w:r>
    </w:p>
    <w:p w:rsidR="008E094D" w:rsidRPr="00787F08" w:rsidRDefault="008E094D" w:rsidP="008E094D">
      <w:pPr>
        <w:shd w:val="clear" w:color="auto" w:fill="FFFFFF"/>
        <w:spacing w:after="0" w:line="240" w:lineRule="auto"/>
        <w:ind w:right="-143"/>
        <w:jc w:val="both"/>
        <w:rPr>
          <w:rFonts w:ascii="Times New Roman" w:hAnsi="Times New Roman"/>
          <w:b/>
          <w:sz w:val="24"/>
          <w:szCs w:val="24"/>
        </w:rPr>
      </w:pPr>
      <w:r w:rsidRPr="00787F08">
        <w:rPr>
          <w:rFonts w:ascii="Times New Roman" w:hAnsi="Times New Roman"/>
          <w:b/>
          <w:sz w:val="24"/>
          <w:szCs w:val="24"/>
        </w:rPr>
        <w:t>История Нового времени</w:t>
      </w:r>
    </w:p>
    <w:p w:rsidR="008E094D" w:rsidRPr="00787F08" w:rsidRDefault="008E094D" w:rsidP="008E094D">
      <w:pPr>
        <w:shd w:val="clear" w:color="auto" w:fill="FFFFFF"/>
        <w:spacing w:after="0" w:line="240" w:lineRule="auto"/>
        <w:ind w:right="-143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Новое время: понятие и хронологические рамки. </w:t>
      </w:r>
    </w:p>
    <w:p w:rsidR="008E094D" w:rsidRPr="00787F08" w:rsidRDefault="008E094D" w:rsidP="008E094D">
      <w:pPr>
        <w:shd w:val="clear" w:color="auto" w:fill="FFFFFF"/>
        <w:spacing w:after="0" w:line="240" w:lineRule="auto"/>
        <w:ind w:right="-143"/>
        <w:jc w:val="both"/>
        <w:rPr>
          <w:rFonts w:ascii="Times New Roman" w:hAnsi="Times New Roman"/>
          <w:b/>
          <w:sz w:val="24"/>
          <w:szCs w:val="24"/>
        </w:rPr>
      </w:pPr>
      <w:r w:rsidRPr="00787F08">
        <w:rPr>
          <w:rFonts w:ascii="Times New Roman" w:hAnsi="Times New Roman"/>
          <w:b/>
          <w:bCs/>
          <w:sz w:val="24"/>
          <w:szCs w:val="24"/>
        </w:rPr>
        <w:t xml:space="preserve">Европа в конце ХV </w:t>
      </w:r>
      <w:r w:rsidRPr="00787F08">
        <w:rPr>
          <w:rFonts w:ascii="Times New Roman" w:hAnsi="Times New Roman"/>
          <w:b/>
          <w:sz w:val="24"/>
          <w:szCs w:val="24"/>
        </w:rPr>
        <w:t xml:space="preserve">— </w:t>
      </w:r>
      <w:r w:rsidRPr="00787F08">
        <w:rPr>
          <w:rFonts w:ascii="Times New Roman" w:hAnsi="Times New Roman"/>
          <w:b/>
          <w:bCs/>
          <w:sz w:val="24"/>
          <w:szCs w:val="24"/>
        </w:rPr>
        <w:t>начале XVII в.</w:t>
      </w:r>
    </w:p>
    <w:p w:rsidR="008E094D" w:rsidRPr="00787F08" w:rsidRDefault="008E094D" w:rsidP="008E094D">
      <w:pPr>
        <w:shd w:val="clear" w:color="auto" w:fill="FFFFFF"/>
        <w:spacing w:after="0" w:line="240" w:lineRule="auto"/>
        <w:ind w:right="-143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Великие географические открытия: предпосылки, участники, результаты. Политические, экономические и культурные последствия географических открытий. Старый и Новый Свет. Экономическое и социальное развитие европейских стран в XVI — начале XVII в. Возникновение мануфактур. Развитие товарного производства. Расширение внутреннего и мирового рынка.</w:t>
      </w:r>
    </w:p>
    <w:p w:rsidR="008E094D" w:rsidRPr="00787F08" w:rsidRDefault="008E094D" w:rsidP="008E094D">
      <w:pPr>
        <w:shd w:val="clear" w:color="auto" w:fill="FFFFFF"/>
        <w:spacing w:after="0" w:line="240" w:lineRule="auto"/>
        <w:ind w:right="-143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Абсолютные монархии. Англия, Франция, монархия Габсбургов в XVI — начале XVII в.: внутреннее развитие и внешняя политика. Образование национальных государств в Европе.</w:t>
      </w:r>
    </w:p>
    <w:p w:rsidR="008E094D" w:rsidRPr="00787F08" w:rsidRDefault="008E094D" w:rsidP="008E094D">
      <w:pPr>
        <w:shd w:val="clear" w:color="auto" w:fill="FFFFFF"/>
        <w:spacing w:after="0" w:line="240" w:lineRule="auto"/>
        <w:ind w:right="-143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Начало Реформации; М. Лютер. Развитие Реформации и Крестьянская война в Германии. Распространение протестантизма в Европе. Борьба католической церкви против реформационного движения. Религиозные войны.</w:t>
      </w:r>
    </w:p>
    <w:p w:rsidR="008E094D" w:rsidRPr="00787F08" w:rsidRDefault="008E094D" w:rsidP="008E094D">
      <w:pPr>
        <w:shd w:val="clear" w:color="auto" w:fill="FFFFFF"/>
        <w:spacing w:after="0" w:line="240" w:lineRule="auto"/>
        <w:ind w:right="-143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Нидерландская революция: цели, участники, формы борьбы. Итоги и значение революции.</w:t>
      </w:r>
    </w:p>
    <w:p w:rsidR="008E094D" w:rsidRPr="00787F08" w:rsidRDefault="008E094D" w:rsidP="008E094D">
      <w:pPr>
        <w:shd w:val="clear" w:color="auto" w:fill="FFFFFF"/>
        <w:spacing w:after="0" w:line="240" w:lineRule="auto"/>
        <w:ind w:right="-143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Международные отношения в раннее Новое время. Военные конфликты между европейскими державами. Османская экспансия. Тридцатилетняя война; Вестфальский мир.</w:t>
      </w:r>
    </w:p>
    <w:p w:rsidR="008E094D" w:rsidRPr="00787F08" w:rsidRDefault="008E094D" w:rsidP="008E094D">
      <w:pPr>
        <w:shd w:val="clear" w:color="auto" w:fill="FFFFFF"/>
        <w:spacing w:after="0" w:line="240" w:lineRule="auto"/>
        <w:ind w:right="-143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b/>
          <w:bCs/>
          <w:sz w:val="24"/>
          <w:szCs w:val="24"/>
        </w:rPr>
        <w:t>Страны Европы и Северной Америки в середине XVII—ХVIII в.</w:t>
      </w:r>
    </w:p>
    <w:p w:rsidR="008E094D" w:rsidRPr="00787F08" w:rsidRDefault="008E094D" w:rsidP="008E094D">
      <w:pPr>
        <w:shd w:val="clear" w:color="auto" w:fill="FFFFFF"/>
        <w:spacing w:after="0" w:line="240" w:lineRule="auto"/>
        <w:ind w:right="-143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Английская революция XVII в.: причины, участники, этапы. О. Кромвель. Итоги и значение революции. </w:t>
      </w:r>
    </w:p>
    <w:p w:rsidR="008E094D" w:rsidRPr="00787F08" w:rsidRDefault="008E094D" w:rsidP="008E094D">
      <w:pPr>
        <w:shd w:val="clear" w:color="auto" w:fill="FFFFFF"/>
        <w:spacing w:after="0" w:line="240" w:lineRule="auto"/>
        <w:ind w:right="-143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Европейская культура XVI—XVIII вв. Развитие науки: переворот в естествознании, возникновение новой картины мира; выдающиеся ученые и изобретатели. Высокое Возрождение: художники и их произведения. Мир человека в литературе раннего Нового времени. Стили художественной культуры XVII—XVIII вв. (барокко, классицизм). Становление театра. Международные отношения середины XVII—XVIII в. Европейские конфликты и дипломатия. Семилетняя война. Разделы Речи Посполитой. Колониальные захваты европейских держав.</w:t>
      </w:r>
    </w:p>
    <w:p w:rsidR="008E094D" w:rsidRPr="00787F08" w:rsidRDefault="008E094D" w:rsidP="008E094D">
      <w:pPr>
        <w:shd w:val="clear" w:color="auto" w:fill="FFFFFF"/>
        <w:spacing w:after="0" w:line="240" w:lineRule="auto"/>
        <w:ind w:right="-143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b/>
          <w:bCs/>
          <w:sz w:val="24"/>
          <w:szCs w:val="24"/>
        </w:rPr>
        <w:t>Страны Востока в XVI—XVIII вв.</w:t>
      </w:r>
    </w:p>
    <w:p w:rsidR="008E094D" w:rsidRPr="00787F08" w:rsidRDefault="008E094D" w:rsidP="008E094D">
      <w:pPr>
        <w:shd w:val="clear" w:color="auto" w:fill="FFFFFF"/>
        <w:spacing w:after="0" w:line="240" w:lineRule="auto"/>
        <w:ind w:right="-143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Османская империя: от могущества к упадку. Индия: держава Великих Моголов, начало проникновения англичан, британские завоевания. Империя Цин в Китае. </w:t>
      </w:r>
      <w:r w:rsidRPr="00787F08">
        <w:rPr>
          <w:rFonts w:ascii="Times New Roman" w:hAnsi="Times New Roman"/>
          <w:i/>
          <w:sz w:val="24"/>
          <w:szCs w:val="24"/>
        </w:rPr>
        <w:t>Образование централизованного государства и установление сегуната Токугава в Японии.</w:t>
      </w:r>
    </w:p>
    <w:p w:rsidR="008E094D" w:rsidRPr="00787F08" w:rsidRDefault="008E094D" w:rsidP="008E094D">
      <w:pPr>
        <w:spacing w:after="0" w:line="240" w:lineRule="auto"/>
        <w:ind w:right="-143"/>
        <w:jc w:val="both"/>
        <w:rPr>
          <w:rFonts w:ascii="Times New Roman" w:hAnsi="Times New Roman"/>
          <w:b/>
          <w:bCs/>
          <w:sz w:val="24"/>
          <w:szCs w:val="24"/>
        </w:rPr>
      </w:pPr>
      <w:r w:rsidRPr="00787F08">
        <w:rPr>
          <w:rFonts w:ascii="Times New Roman" w:hAnsi="Times New Roman"/>
          <w:b/>
          <w:bCs/>
          <w:sz w:val="24"/>
          <w:szCs w:val="24"/>
        </w:rPr>
        <w:t>История России</w:t>
      </w:r>
    </w:p>
    <w:p w:rsidR="008E094D" w:rsidRPr="00787F08" w:rsidRDefault="008E094D" w:rsidP="008E094D">
      <w:pPr>
        <w:spacing w:after="0" w:line="240" w:lineRule="auto"/>
        <w:ind w:right="-143"/>
        <w:jc w:val="both"/>
        <w:rPr>
          <w:rFonts w:ascii="Times New Roman" w:hAnsi="Times New Roman"/>
          <w:b/>
          <w:bCs/>
          <w:sz w:val="24"/>
          <w:szCs w:val="24"/>
        </w:rPr>
      </w:pPr>
      <w:r w:rsidRPr="00787F08">
        <w:rPr>
          <w:rFonts w:ascii="Times New Roman" w:hAnsi="Times New Roman"/>
          <w:b/>
          <w:bCs/>
          <w:sz w:val="24"/>
          <w:szCs w:val="24"/>
        </w:rPr>
        <w:t xml:space="preserve">Россия в XVI – XVII вв.: от великого княжества к царству. Россия в XVI веке </w:t>
      </w:r>
    </w:p>
    <w:p w:rsidR="008E094D" w:rsidRPr="00787F08" w:rsidRDefault="008E094D" w:rsidP="008E094D">
      <w:pPr>
        <w:spacing w:after="0" w:line="240" w:lineRule="auto"/>
        <w:ind w:right="-143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Княжение Василия III. Завершение объединения русских земель вокруг Москвы: присоединение Псковской, Смоленской, Рязанской земель. Отмирание удельной системы. Укрепление </w:t>
      </w:r>
      <w:r w:rsidRPr="00787F08">
        <w:rPr>
          <w:rFonts w:ascii="Times New Roman" w:hAnsi="Times New Roman"/>
          <w:sz w:val="24"/>
          <w:szCs w:val="24"/>
        </w:rPr>
        <w:lastRenderedPageBreak/>
        <w:t xml:space="preserve">великокняжеской власти. Внешняя политика Московского княжества в первой трети XVI в.: война с Великим княжеством Литовским, отношения с Крымским и Казанским ханствами, посольства в европейские государства. </w:t>
      </w:r>
    </w:p>
    <w:p w:rsidR="008E094D" w:rsidRPr="00787F08" w:rsidRDefault="008E094D" w:rsidP="008E094D">
      <w:pPr>
        <w:spacing w:after="0" w:line="240" w:lineRule="auto"/>
        <w:ind w:right="-143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Органы государственной власти. Приказная система: формирование первых приказных учреждений. Боярская дума, ее роль в управлении государством. </w:t>
      </w:r>
      <w:r w:rsidRPr="00787F08">
        <w:rPr>
          <w:rFonts w:ascii="Times New Roman" w:hAnsi="Times New Roman"/>
          <w:i/>
          <w:sz w:val="24"/>
          <w:szCs w:val="24"/>
        </w:rPr>
        <w:t>«Малая дума».</w:t>
      </w:r>
      <w:r w:rsidRPr="00787F08">
        <w:rPr>
          <w:rFonts w:ascii="Times New Roman" w:hAnsi="Times New Roman"/>
          <w:sz w:val="24"/>
          <w:szCs w:val="24"/>
        </w:rPr>
        <w:t xml:space="preserve"> Местничество. Местное управление: наместники и волостели, система кормлений. Государство и церковь. </w:t>
      </w:r>
    </w:p>
    <w:p w:rsidR="008E094D" w:rsidRPr="00787F08" w:rsidRDefault="008E094D" w:rsidP="008E094D">
      <w:pPr>
        <w:spacing w:after="0" w:line="240" w:lineRule="auto"/>
        <w:ind w:right="-143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Регентство Елены Глинской. Сопротивление удельных князей великокняжеской власти. </w:t>
      </w:r>
      <w:r w:rsidRPr="00787F08">
        <w:rPr>
          <w:rFonts w:ascii="Times New Roman" w:hAnsi="Times New Roman"/>
          <w:i/>
          <w:sz w:val="24"/>
          <w:szCs w:val="24"/>
        </w:rPr>
        <w:t>Мятеж князя Андрея Старицкого.</w:t>
      </w:r>
      <w:r w:rsidRPr="00787F08">
        <w:rPr>
          <w:rFonts w:ascii="Times New Roman" w:hAnsi="Times New Roman"/>
          <w:sz w:val="24"/>
          <w:szCs w:val="24"/>
        </w:rPr>
        <w:t xml:space="preserve"> Унификация денежной системы. </w:t>
      </w:r>
      <w:r w:rsidRPr="00787F08">
        <w:rPr>
          <w:rFonts w:ascii="Times New Roman" w:hAnsi="Times New Roman"/>
          <w:i/>
          <w:sz w:val="24"/>
          <w:szCs w:val="24"/>
        </w:rPr>
        <w:t>Стародубская война с Польшей и Литвой.</w:t>
      </w:r>
    </w:p>
    <w:p w:rsidR="008E094D" w:rsidRPr="00787F08" w:rsidRDefault="008E094D" w:rsidP="008E094D">
      <w:pPr>
        <w:spacing w:after="0" w:line="240" w:lineRule="auto"/>
        <w:ind w:right="-143"/>
        <w:jc w:val="both"/>
        <w:rPr>
          <w:rFonts w:ascii="Times New Roman" w:hAnsi="Times New Roman"/>
          <w:i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Период боярского правления. Борьба за власть между боярскими кланами Шуйских, Бельских и Глинских. Губная реформа. Московское восстание </w:t>
      </w:r>
      <w:smartTag w:uri="urn:schemas-microsoft-com:office:smarttags" w:element="metricconverter">
        <w:smartTagPr>
          <w:attr w:name="ProductID" w:val="1547 г"/>
        </w:smartTagPr>
        <w:r w:rsidRPr="00787F08">
          <w:rPr>
            <w:rFonts w:ascii="Times New Roman" w:hAnsi="Times New Roman"/>
            <w:sz w:val="24"/>
            <w:szCs w:val="24"/>
          </w:rPr>
          <w:t>1547 г</w:t>
        </w:r>
      </w:smartTag>
      <w:r w:rsidRPr="00787F08">
        <w:rPr>
          <w:rFonts w:ascii="Times New Roman" w:hAnsi="Times New Roman"/>
          <w:sz w:val="24"/>
          <w:szCs w:val="24"/>
        </w:rPr>
        <w:t xml:space="preserve">. </w:t>
      </w:r>
      <w:r w:rsidRPr="00787F08">
        <w:rPr>
          <w:rFonts w:ascii="Times New Roman" w:hAnsi="Times New Roman"/>
          <w:i/>
          <w:sz w:val="24"/>
          <w:szCs w:val="24"/>
        </w:rPr>
        <w:t xml:space="preserve">Ереси Матвея Башкина и Феодосия Косого. </w:t>
      </w:r>
    </w:p>
    <w:p w:rsidR="008E094D" w:rsidRPr="00787F08" w:rsidRDefault="008E094D" w:rsidP="008E094D">
      <w:pPr>
        <w:spacing w:after="0" w:line="240" w:lineRule="auto"/>
        <w:ind w:right="-143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Принятие Иваном IV царского титула. Реформы середины XVI в. «Избранная рада»: ее состав и значение. Появление Земских соборов: </w:t>
      </w:r>
      <w:r w:rsidRPr="00787F08">
        <w:rPr>
          <w:rFonts w:ascii="Times New Roman" w:hAnsi="Times New Roman"/>
          <w:i/>
          <w:sz w:val="24"/>
          <w:szCs w:val="24"/>
        </w:rPr>
        <w:t>дискуссии о характере народного представительства.</w:t>
      </w:r>
      <w:r w:rsidRPr="00787F08">
        <w:rPr>
          <w:rFonts w:ascii="Times New Roman" w:hAnsi="Times New Roman"/>
          <w:sz w:val="24"/>
          <w:szCs w:val="24"/>
        </w:rPr>
        <w:t xml:space="preserve"> Отмена кормлений. Система налогообложения. Судебник </w:t>
      </w:r>
      <w:smartTag w:uri="urn:schemas-microsoft-com:office:smarttags" w:element="metricconverter">
        <w:smartTagPr>
          <w:attr w:name="ProductID" w:val="1550 г"/>
        </w:smartTagPr>
        <w:r w:rsidRPr="00787F08">
          <w:rPr>
            <w:rFonts w:ascii="Times New Roman" w:hAnsi="Times New Roman"/>
            <w:sz w:val="24"/>
            <w:szCs w:val="24"/>
          </w:rPr>
          <w:t>1550 г</w:t>
        </w:r>
      </w:smartTag>
      <w:r w:rsidRPr="00787F08">
        <w:rPr>
          <w:rFonts w:ascii="Times New Roman" w:hAnsi="Times New Roman"/>
          <w:sz w:val="24"/>
          <w:szCs w:val="24"/>
        </w:rPr>
        <w:t xml:space="preserve">. Стоглавый собор. Земская реформа – формирование органов местного самоуправления. </w:t>
      </w:r>
    </w:p>
    <w:p w:rsidR="008E094D" w:rsidRPr="00787F08" w:rsidRDefault="008E094D" w:rsidP="008E094D">
      <w:pPr>
        <w:spacing w:after="0" w:line="240" w:lineRule="auto"/>
        <w:ind w:right="-143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Внешняя политика России в XVI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Набег Девлет-Гирея </w:t>
      </w:r>
      <w:smartTag w:uri="urn:schemas-microsoft-com:office:smarttags" w:element="metricconverter">
        <w:smartTagPr>
          <w:attr w:name="ProductID" w:val="1571 г"/>
        </w:smartTagPr>
        <w:r w:rsidRPr="00787F08">
          <w:rPr>
            <w:rFonts w:ascii="Times New Roman" w:hAnsi="Times New Roman"/>
            <w:sz w:val="24"/>
            <w:szCs w:val="24"/>
          </w:rPr>
          <w:t>1571 г</w:t>
        </w:r>
      </w:smartTag>
      <w:r w:rsidRPr="00787F08">
        <w:rPr>
          <w:rFonts w:ascii="Times New Roman" w:hAnsi="Times New Roman"/>
          <w:sz w:val="24"/>
          <w:szCs w:val="24"/>
        </w:rPr>
        <w:t xml:space="preserve">. и сожжение Москвы. Битва при Молодях.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 </w:t>
      </w:r>
    </w:p>
    <w:p w:rsidR="008E094D" w:rsidRPr="00787F08" w:rsidRDefault="008E094D" w:rsidP="008E094D">
      <w:pPr>
        <w:spacing w:after="0" w:line="240" w:lineRule="auto"/>
        <w:ind w:right="-143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Социальная структура российского общества. Дворянство. </w:t>
      </w:r>
      <w:r w:rsidRPr="00787F08">
        <w:rPr>
          <w:rFonts w:ascii="Times New Roman" w:hAnsi="Times New Roman"/>
          <w:i/>
          <w:sz w:val="24"/>
          <w:szCs w:val="24"/>
        </w:rPr>
        <w:t>Служилые и неслужилые люди. Формирование Государева двора и «служилых городов».</w:t>
      </w:r>
      <w:r w:rsidRPr="00787F08">
        <w:rPr>
          <w:rFonts w:ascii="Times New Roman" w:hAnsi="Times New Roman"/>
          <w:sz w:val="24"/>
          <w:szCs w:val="24"/>
        </w:rPr>
        <w:t xml:space="preserve"> Торгово-ремесленное население городов. Духовенство. Начало закрепощения крестьян: указ о «заповедных летах». Формирование вольного казачества. </w:t>
      </w:r>
    </w:p>
    <w:p w:rsidR="008E094D" w:rsidRPr="00787F08" w:rsidRDefault="008E094D" w:rsidP="008E094D">
      <w:pPr>
        <w:spacing w:after="0" w:line="240" w:lineRule="auto"/>
        <w:ind w:right="-143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Многонациональный состав населения Русского государства. </w:t>
      </w:r>
      <w:r w:rsidRPr="00787F08">
        <w:rPr>
          <w:rFonts w:ascii="Times New Roman" w:hAnsi="Times New Roman"/>
          <w:i/>
          <w:sz w:val="24"/>
          <w:szCs w:val="24"/>
        </w:rPr>
        <w:t>Финно-угорские народы</w:t>
      </w:r>
      <w:r w:rsidRPr="00787F08">
        <w:rPr>
          <w:rFonts w:ascii="Times New Roman" w:hAnsi="Times New Roman"/>
          <w:sz w:val="24"/>
          <w:szCs w:val="24"/>
        </w:rPr>
        <w:t xml:space="preserve">. Народы Поволжья после присоединения к России. </w:t>
      </w:r>
      <w:r w:rsidRPr="00787F08">
        <w:rPr>
          <w:rFonts w:ascii="Times New Roman" w:hAnsi="Times New Roman"/>
          <w:i/>
          <w:sz w:val="24"/>
          <w:szCs w:val="24"/>
        </w:rPr>
        <w:t>Служилые татары.Выходцы из стран Европы на государевой службе.Сосуществование религий в Российском государстве.</w:t>
      </w:r>
      <w:r w:rsidRPr="00787F08">
        <w:rPr>
          <w:rFonts w:ascii="Times New Roman" w:hAnsi="Times New Roman"/>
          <w:sz w:val="24"/>
          <w:szCs w:val="24"/>
        </w:rPr>
        <w:t xml:space="preserve"> Русская Православная церковь. </w:t>
      </w:r>
      <w:r w:rsidRPr="00787F08">
        <w:rPr>
          <w:rFonts w:ascii="Times New Roman" w:hAnsi="Times New Roman"/>
          <w:i/>
          <w:sz w:val="24"/>
          <w:szCs w:val="24"/>
        </w:rPr>
        <w:t>Мусульманское духовенство.</w:t>
      </w:r>
    </w:p>
    <w:p w:rsidR="008E094D" w:rsidRPr="00787F08" w:rsidRDefault="008E094D" w:rsidP="008E094D">
      <w:pPr>
        <w:spacing w:after="0" w:line="240" w:lineRule="auto"/>
        <w:ind w:right="-143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Россия в конце XVI в. Опричнина, дискуссия о ее причинах и характере. Опричный террор. Разгром Новгорода и Пскова. </w:t>
      </w:r>
      <w:r w:rsidRPr="00787F08">
        <w:rPr>
          <w:rFonts w:ascii="Times New Roman" w:hAnsi="Times New Roman"/>
          <w:i/>
          <w:sz w:val="24"/>
          <w:szCs w:val="24"/>
        </w:rPr>
        <w:t xml:space="preserve">Московские казни </w:t>
      </w:r>
      <w:smartTag w:uri="urn:schemas-microsoft-com:office:smarttags" w:element="metricconverter">
        <w:smartTagPr>
          <w:attr w:name="ProductID" w:val="1570 г"/>
        </w:smartTagPr>
        <w:r w:rsidRPr="00787F08">
          <w:rPr>
            <w:rFonts w:ascii="Times New Roman" w:hAnsi="Times New Roman"/>
            <w:i/>
            <w:sz w:val="24"/>
            <w:szCs w:val="24"/>
          </w:rPr>
          <w:t>1570 г</w:t>
        </w:r>
      </w:smartTag>
      <w:r w:rsidRPr="00787F08">
        <w:rPr>
          <w:rFonts w:ascii="Times New Roman" w:hAnsi="Times New Roman"/>
          <w:i/>
          <w:sz w:val="24"/>
          <w:szCs w:val="24"/>
        </w:rPr>
        <w:t xml:space="preserve">. </w:t>
      </w:r>
      <w:r w:rsidRPr="00787F08">
        <w:rPr>
          <w:rFonts w:ascii="Times New Roman" w:hAnsi="Times New Roman"/>
          <w:sz w:val="24"/>
          <w:szCs w:val="24"/>
        </w:rPr>
        <w:t xml:space="preserve">Результаты и последствия опричнины. Противоречивость личности Ивана Грозного и проводимых им преобразований. Цена реформ. </w:t>
      </w:r>
    </w:p>
    <w:p w:rsidR="008E094D" w:rsidRPr="00787F08" w:rsidRDefault="008E094D" w:rsidP="008E094D">
      <w:pPr>
        <w:spacing w:after="0" w:line="240" w:lineRule="auto"/>
        <w:ind w:right="-143"/>
        <w:jc w:val="both"/>
        <w:rPr>
          <w:rFonts w:ascii="Times New Roman" w:hAnsi="Times New Roman"/>
          <w:sz w:val="24"/>
          <w:szCs w:val="24"/>
          <w:u w:val="single"/>
        </w:rPr>
      </w:pPr>
      <w:r w:rsidRPr="00787F08">
        <w:rPr>
          <w:rFonts w:ascii="Times New Roman" w:hAnsi="Times New Roman"/>
          <w:sz w:val="24"/>
          <w:szCs w:val="24"/>
        </w:rPr>
        <w:t xml:space="preserve">Царь Федор Иванович. Борьба за власть в боярском окружении. Правление Бориса Годунова. Учреждение патриаршества. </w:t>
      </w:r>
      <w:r w:rsidRPr="00787F08">
        <w:rPr>
          <w:rFonts w:ascii="Times New Roman" w:hAnsi="Times New Roman"/>
          <w:i/>
          <w:sz w:val="24"/>
          <w:szCs w:val="24"/>
        </w:rPr>
        <w:t>Тявзинский мирный договор со Швецией:восстановление позиций России в Прибалтике.</w:t>
      </w:r>
      <w:r w:rsidRPr="00787F08">
        <w:rPr>
          <w:rFonts w:ascii="Times New Roman" w:hAnsi="Times New Roman"/>
          <w:sz w:val="24"/>
          <w:szCs w:val="24"/>
        </w:rPr>
        <w:t xml:space="preserve"> Противостояние с Крымским ханством. </w:t>
      </w:r>
      <w:r w:rsidRPr="00787F08">
        <w:rPr>
          <w:rFonts w:ascii="Times New Roman" w:hAnsi="Times New Roman"/>
          <w:i/>
          <w:sz w:val="24"/>
          <w:szCs w:val="24"/>
        </w:rPr>
        <w:t xml:space="preserve">Отражение набега Гази-Гирея в </w:t>
      </w:r>
      <w:smartTag w:uri="urn:schemas-microsoft-com:office:smarttags" w:element="metricconverter">
        <w:smartTagPr>
          <w:attr w:name="ProductID" w:val="1591 г"/>
        </w:smartTagPr>
        <w:r w:rsidRPr="00787F08">
          <w:rPr>
            <w:rFonts w:ascii="Times New Roman" w:hAnsi="Times New Roman"/>
            <w:i/>
            <w:sz w:val="24"/>
            <w:szCs w:val="24"/>
          </w:rPr>
          <w:t>1591 г</w:t>
        </w:r>
      </w:smartTag>
      <w:r w:rsidRPr="00787F08">
        <w:rPr>
          <w:rFonts w:ascii="Times New Roman" w:hAnsi="Times New Roman"/>
          <w:i/>
          <w:sz w:val="24"/>
          <w:szCs w:val="24"/>
        </w:rPr>
        <w:t>.</w:t>
      </w:r>
      <w:r w:rsidRPr="00787F08">
        <w:rPr>
          <w:rFonts w:ascii="Times New Roman" w:hAnsi="Times New Roman"/>
          <w:sz w:val="24"/>
          <w:szCs w:val="24"/>
        </w:rPr>
        <w:t xml:space="preserve">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 </w:t>
      </w:r>
      <w:r w:rsidRPr="00787F08">
        <w:rPr>
          <w:rFonts w:ascii="Times New Roman" w:hAnsi="Times New Roman"/>
          <w:sz w:val="24"/>
          <w:szCs w:val="24"/>
          <w:u w:val="single"/>
        </w:rPr>
        <w:t xml:space="preserve">Превышение должностных полномочий. Авторитаризм. </w:t>
      </w:r>
    </w:p>
    <w:p w:rsidR="008E094D" w:rsidRPr="00787F08" w:rsidRDefault="008E094D" w:rsidP="008E094D">
      <w:pPr>
        <w:spacing w:after="0" w:line="240" w:lineRule="auto"/>
        <w:ind w:right="-143"/>
        <w:jc w:val="both"/>
        <w:rPr>
          <w:rFonts w:ascii="Times New Roman" w:hAnsi="Times New Roman"/>
          <w:b/>
          <w:bCs/>
          <w:sz w:val="24"/>
          <w:szCs w:val="24"/>
        </w:rPr>
      </w:pPr>
      <w:r w:rsidRPr="00787F08">
        <w:rPr>
          <w:rFonts w:ascii="Times New Roman" w:hAnsi="Times New Roman"/>
          <w:b/>
          <w:bCs/>
          <w:sz w:val="24"/>
          <w:szCs w:val="24"/>
        </w:rPr>
        <w:t xml:space="preserve">Смута в России </w:t>
      </w:r>
    </w:p>
    <w:p w:rsidR="008E094D" w:rsidRPr="00787F08" w:rsidRDefault="008E094D" w:rsidP="008E094D">
      <w:pPr>
        <w:spacing w:after="0" w:line="240" w:lineRule="auto"/>
        <w:ind w:right="-143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Династический кризис. Земский собор </w:t>
      </w:r>
      <w:smartTag w:uri="urn:schemas-microsoft-com:office:smarttags" w:element="metricconverter">
        <w:smartTagPr>
          <w:attr w:name="ProductID" w:val="1598 г"/>
        </w:smartTagPr>
        <w:r w:rsidRPr="00787F08">
          <w:rPr>
            <w:rFonts w:ascii="Times New Roman" w:hAnsi="Times New Roman"/>
            <w:sz w:val="24"/>
            <w:szCs w:val="24"/>
          </w:rPr>
          <w:t>1598 г</w:t>
        </w:r>
      </w:smartTag>
      <w:r w:rsidRPr="00787F08">
        <w:rPr>
          <w:rFonts w:ascii="Times New Roman" w:hAnsi="Times New Roman"/>
          <w:sz w:val="24"/>
          <w:szCs w:val="24"/>
        </w:rPr>
        <w:t xml:space="preserve">. и избрание на царство Бориса Годунова. Политика Бориса Годунова, </w:t>
      </w:r>
      <w:r w:rsidRPr="00787F08">
        <w:rPr>
          <w:rFonts w:ascii="Times New Roman" w:hAnsi="Times New Roman"/>
          <w:i/>
          <w:sz w:val="24"/>
          <w:szCs w:val="24"/>
        </w:rPr>
        <w:t>в т.ч. в отношении боярства. Опала семейства Романовых.</w:t>
      </w:r>
      <w:r w:rsidRPr="00787F08">
        <w:rPr>
          <w:rFonts w:ascii="Times New Roman" w:hAnsi="Times New Roman"/>
          <w:sz w:val="24"/>
          <w:szCs w:val="24"/>
        </w:rPr>
        <w:t xml:space="preserve"> Голод 1601-1603 гг. и обострение социально-экономического кризиса. </w:t>
      </w:r>
    </w:p>
    <w:p w:rsidR="008E094D" w:rsidRPr="00787F08" w:rsidRDefault="008E094D" w:rsidP="008E094D">
      <w:pPr>
        <w:spacing w:after="0" w:line="240" w:lineRule="auto"/>
        <w:ind w:right="-143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Смутное время начала XVII в., дискуссия о его причинах. Самозванцы и самозванство. Личность Лжедмитрия I и его политика. Восстание </w:t>
      </w:r>
      <w:smartTag w:uri="urn:schemas-microsoft-com:office:smarttags" w:element="metricconverter">
        <w:smartTagPr>
          <w:attr w:name="ProductID" w:val="1606 г"/>
        </w:smartTagPr>
        <w:r w:rsidRPr="00787F08">
          <w:rPr>
            <w:rFonts w:ascii="Times New Roman" w:hAnsi="Times New Roman"/>
            <w:sz w:val="24"/>
            <w:szCs w:val="24"/>
          </w:rPr>
          <w:t>1606 г</w:t>
        </w:r>
      </w:smartTag>
      <w:r w:rsidRPr="00787F08">
        <w:rPr>
          <w:rFonts w:ascii="Times New Roman" w:hAnsi="Times New Roman"/>
          <w:sz w:val="24"/>
          <w:szCs w:val="24"/>
        </w:rPr>
        <w:t xml:space="preserve">. и убийство самозванца. </w:t>
      </w:r>
    </w:p>
    <w:p w:rsidR="008E094D" w:rsidRPr="00787F08" w:rsidRDefault="008E094D" w:rsidP="008E094D">
      <w:pPr>
        <w:spacing w:after="0" w:line="240" w:lineRule="auto"/>
        <w:ind w:right="-143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Царь Василий Шуйский. Восстание Ивана Болотникова. Перерастание внутреннего кризиса в гражданскую войну. Лжедмитрий II. Вторжение на территорию России польско-литовских отрядов. Тушинский лагерь самозванца под Москвой. Оборона Троице-Сергиева монастыря. </w:t>
      </w:r>
      <w:r w:rsidRPr="00787F08">
        <w:rPr>
          <w:rFonts w:ascii="Times New Roman" w:hAnsi="Times New Roman"/>
          <w:i/>
          <w:sz w:val="24"/>
          <w:szCs w:val="24"/>
        </w:rPr>
        <w:t xml:space="preserve">Выборгский договор между Россией и Швецией. </w:t>
      </w:r>
      <w:r w:rsidRPr="00787F08">
        <w:rPr>
          <w:rFonts w:ascii="Times New Roman" w:hAnsi="Times New Roman"/>
          <w:sz w:val="24"/>
          <w:szCs w:val="24"/>
        </w:rPr>
        <w:t xml:space="preserve">Поход войска М.В. Скопина-Шуйского и Я.-П. Делагарди и распад тушинского лагеря. Открытое вступление в войну против России Речи Посполитой. Оборона Смоленска. </w:t>
      </w:r>
    </w:p>
    <w:p w:rsidR="008E094D" w:rsidRPr="00787F08" w:rsidRDefault="008E094D" w:rsidP="008E094D">
      <w:pPr>
        <w:spacing w:after="0" w:line="240" w:lineRule="auto"/>
        <w:ind w:right="-143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Гермоген. Московское восстание </w:t>
      </w:r>
      <w:smartTag w:uri="urn:schemas-microsoft-com:office:smarttags" w:element="metricconverter">
        <w:smartTagPr>
          <w:attr w:name="ProductID" w:val="1611 г"/>
        </w:smartTagPr>
        <w:r w:rsidRPr="00787F08">
          <w:rPr>
            <w:rFonts w:ascii="Times New Roman" w:hAnsi="Times New Roman"/>
            <w:sz w:val="24"/>
            <w:szCs w:val="24"/>
          </w:rPr>
          <w:t>1611 г</w:t>
        </w:r>
      </w:smartTag>
      <w:r w:rsidRPr="00787F08">
        <w:rPr>
          <w:rFonts w:ascii="Times New Roman" w:hAnsi="Times New Roman"/>
          <w:sz w:val="24"/>
          <w:szCs w:val="24"/>
        </w:rPr>
        <w:t xml:space="preserve">. и сожжение города оккупантами. Первое и второе ополчения. Захват Новгорода шведскими войсками. «Совет всей земли». Освобождение Москвы в </w:t>
      </w:r>
      <w:smartTag w:uri="urn:schemas-microsoft-com:office:smarttags" w:element="metricconverter">
        <w:smartTagPr>
          <w:attr w:name="ProductID" w:val="1612 г"/>
        </w:smartTagPr>
        <w:r w:rsidRPr="00787F08">
          <w:rPr>
            <w:rFonts w:ascii="Times New Roman" w:hAnsi="Times New Roman"/>
            <w:sz w:val="24"/>
            <w:szCs w:val="24"/>
          </w:rPr>
          <w:t>1612 г</w:t>
        </w:r>
      </w:smartTag>
      <w:r w:rsidRPr="00787F08">
        <w:rPr>
          <w:rFonts w:ascii="Times New Roman" w:hAnsi="Times New Roman"/>
          <w:sz w:val="24"/>
          <w:szCs w:val="24"/>
        </w:rPr>
        <w:t xml:space="preserve">. </w:t>
      </w:r>
    </w:p>
    <w:p w:rsidR="008E094D" w:rsidRPr="00787F08" w:rsidRDefault="008E094D" w:rsidP="008E094D">
      <w:pPr>
        <w:spacing w:after="0" w:line="240" w:lineRule="auto"/>
        <w:ind w:right="-143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Земский собор </w:t>
      </w:r>
      <w:smartTag w:uri="urn:schemas-microsoft-com:office:smarttags" w:element="metricconverter">
        <w:smartTagPr>
          <w:attr w:name="ProductID" w:val="1613 г"/>
        </w:smartTagPr>
        <w:r w:rsidRPr="00787F08">
          <w:rPr>
            <w:rFonts w:ascii="Times New Roman" w:hAnsi="Times New Roman"/>
            <w:sz w:val="24"/>
            <w:szCs w:val="24"/>
          </w:rPr>
          <w:t>1613 г</w:t>
        </w:r>
      </w:smartTag>
      <w:r w:rsidRPr="00787F08">
        <w:rPr>
          <w:rFonts w:ascii="Times New Roman" w:hAnsi="Times New Roman"/>
          <w:sz w:val="24"/>
          <w:szCs w:val="24"/>
        </w:rPr>
        <w:t xml:space="preserve">. и его роль в укреплении государственности. Избрание на царство Михаила Федоровича Романова. </w:t>
      </w:r>
      <w:r w:rsidRPr="00787F08">
        <w:rPr>
          <w:rFonts w:ascii="Times New Roman" w:hAnsi="Times New Roman"/>
          <w:i/>
          <w:sz w:val="24"/>
          <w:szCs w:val="24"/>
        </w:rPr>
        <w:t xml:space="preserve">Борьба с казачьими выступлениями против центральной власти. </w:t>
      </w:r>
      <w:r w:rsidRPr="00787F08">
        <w:rPr>
          <w:rFonts w:ascii="Times New Roman" w:hAnsi="Times New Roman"/>
          <w:sz w:val="24"/>
          <w:szCs w:val="24"/>
        </w:rPr>
        <w:t xml:space="preserve">Столбовский </w:t>
      </w:r>
      <w:r w:rsidRPr="00787F08">
        <w:rPr>
          <w:rFonts w:ascii="Times New Roman" w:hAnsi="Times New Roman"/>
          <w:sz w:val="24"/>
          <w:szCs w:val="24"/>
        </w:rPr>
        <w:lastRenderedPageBreak/>
        <w:t xml:space="preserve">мир со Швецией: утрата выхода к Балтийскому морю. </w:t>
      </w:r>
      <w:r w:rsidRPr="00787F08">
        <w:rPr>
          <w:rFonts w:ascii="Times New Roman" w:hAnsi="Times New Roman"/>
          <w:i/>
          <w:sz w:val="24"/>
          <w:szCs w:val="24"/>
        </w:rPr>
        <w:t>Продолжение войны с Речью Посполитой. Поход принца Владислава на Москву.</w:t>
      </w:r>
      <w:r w:rsidRPr="00787F08">
        <w:rPr>
          <w:rFonts w:ascii="Times New Roman" w:hAnsi="Times New Roman"/>
          <w:sz w:val="24"/>
          <w:szCs w:val="24"/>
        </w:rPr>
        <w:t xml:space="preserve"> Заключение Деулинского перемирия с Речью Посполитой. Итоги и последствия Смутного времени. </w:t>
      </w:r>
    </w:p>
    <w:p w:rsidR="008E094D" w:rsidRPr="00787F08" w:rsidRDefault="008E094D" w:rsidP="008E094D">
      <w:pPr>
        <w:spacing w:after="0" w:line="240" w:lineRule="auto"/>
        <w:ind w:right="-143"/>
        <w:jc w:val="both"/>
        <w:rPr>
          <w:rFonts w:ascii="Times New Roman" w:hAnsi="Times New Roman"/>
          <w:b/>
          <w:bCs/>
          <w:sz w:val="24"/>
          <w:szCs w:val="24"/>
        </w:rPr>
      </w:pPr>
      <w:r w:rsidRPr="00787F08">
        <w:rPr>
          <w:rFonts w:ascii="Times New Roman" w:hAnsi="Times New Roman"/>
          <w:b/>
          <w:bCs/>
          <w:sz w:val="24"/>
          <w:szCs w:val="24"/>
        </w:rPr>
        <w:t xml:space="preserve">Россия в XVII веке </w:t>
      </w:r>
    </w:p>
    <w:p w:rsidR="008E094D" w:rsidRPr="00787F08" w:rsidRDefault="008E094D" w:rsidP="008E094D">
      <w:pPr>
        <w:spacing w:after="0" w:line="240" w:lineRule="auto"/>
        <w:ind w:right="-143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Россия при первых Романовых. Царствование Михаила Федоровича. Восстановление экономического потенциала страны. </w:t>
      </w:r>
      <w:r w:rsidRPr="00787F08">
        <w:rPr>
          <w:rFonts w:ascii="Times New Roman" w:hAnsi="Times New Roman"/>
          <w:i/>
          <w:sz w:val="24"/>
          <w:szCs w:val="24"/>
        </w:rPr>
        <w:t>Продолжение закрепощения крестьян.</w:t>
      </w:r>
      <w:r w:rsidRPr="00787F08">
        <w:rPr>
          <w:rFonts w:ascii="Times New Roman" w:hAnsi="Times New Roman"/>
          <w:sz w:val="24"/>
          <w:szCs w:val="24"/>
        </w:rPr>
        <w:t xml:space="preserve"> Земские соборы. Роль патриарха Филарета в управлении государством. </w:t>
      </w:r>
    </w:p>
    <w:p w:rsidR="008E094D" w:rsidRPr="00787F08" w:rsidRDefault="008E094D" w:rsidP="008E094D">
      <w:pPr>
        <w:spacing w:after="0" w:line="240" w:lineRule="auto"/>
        <w:ind w:right="-143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Царь Алексей Михайлович. Укрепление самодержавия. Ослабление роли Боярской думы в управлении государством. Развитие приказного строя. </w:t>
      </w:r>
      <w:r w:rsidRPr="00787F08">
        <w:rPr>
          <w:rFonts w:ascii="Times New Roman" w:hAnsi="Times New Roman"/>
          <w:i/>
          <w:sz w:val="24"/>
          <w:szCs w:val="24"/>
        </w:rPr>
        <w:t>Приказ Тайных дел.</w:t>
      </w:r>
      <w:r w:rsidRPr="00787F08">
        <w:rPr>
          <w:rFonts w:ascii="Times New Roman" w:hAnsi="Times New Roman"/>
          <w:sz w:val="24"/>
          <w:szCs w:val="24"/>
        </w:rPr>
        <w:t xml:space="preserve"> Усиление воеводской власти в уездах и постепенная ликвидация земского самоуправления. Затухание деятельности Земских соборов. </w:t>
      </w:r>
      <w:r w:rsidRPr="00787F08">
        <w:rPr>
          <w:rFonts w:ascii="Times New Roman" w:hAnsi="Times New Roman"/>
          <w:i/>
          <w:sz w:val="24"/>
          <w:szCs w:val="24"/>
        </w:rPr>
        <w:t xml:space="preserve">Правительство Б.И. Морозова и И.Д. Милославского: итоги его деятельности. </w:t>
      </w:r>
      <w:r w:rsidRPr="00787F08">
        <w:rPr>
          <w:rFonts w:ascii="Times New Roman" w:hAnsi="Times New Roman"/>
          <w:sz w:val="24"/>
          <w:szCs w:val="24"/>
        </w:rPr>
        <w:t xml:space="preserve">Патриарх Никон. Раскол в Церкви. Протопоп Аввакум, формирование религиозной традиции старообрядчества. </w:t>
      </w:r>
    </w:p>
    <w:p w:rsidR="008E094D" w:rsidRPr="00787F08" w:rsidRDefault="008E094D" w:rsidP="008E094D">
      <w:pPr>
        <w:spacing w:after="0" w:line="240" w:lineRule="auto"/>
        <w:ind w:right="-143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Царь Федор Алексеевич. Отмена местничества. Налоговая (податная) реформа. </w:t>
      </w:r>
    </w:p>
    <w:p w:rsidR="008E094D" w:rsidRPr="00787F08" w:rsidRDefault="008E094D" w:rsidP="008E094D">
      <w:pPr>
        <w:spacing w:after="0" w:line="240" w:lineRule="auto"/>
        <w:ind w:right="-143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Экономическое развитие России в XVII в. Первые мануфактуры. Ярмарки. Укрепление внутренних торговых связей и развитие хозяйственной специализации регионов Российского государства. </w:t>
      </w:r>
      <w:r w:rsidRPr="00787F08">
        <w:rPr>
          <w:rFonts w:ascii="Times New Roman" w:hAnsi="Times New Roman"/>
          <w:i/>
          <w:sz w:val="24"/>
          <w:szCs w:val="24"/>
        </w:rPr>
        <w:t>Торговый и Новоторговый уставы.</w:t>
      </w:r>
      <w:r w:rsidRPr="00787F08">
        <w:rPr>
          <w:rFonts w:ascii="Times New Roman" w:hAnsi="Times New Roman"/>
          <w:sz w:val="24"/>
          <w:szCs w:val="24"/>
        </w:rPr>
        <w:t xml:space="preserve"> Торговля с европейскими странами, Прибалтикой, Востоком. </w:t>
      </w:r>
    </w:p>
    <w:p w:rsidR="008E094D" w:rsidRPr="00787F08" w:rsidRDefault="008E094D" w:rsidP="008E094D">
      <w:pPr>
        <w:spacing w:after="0" w:line="240" w:lineRule="auto"/>
        <w:ind w:right="-143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Социальная структура российского общества.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XVII в. Городские восстания середины XVII в. Соляной бунт в Москве. Псковско-Новгородское восстание. Соборное уложение </w:t>
      </w:r>
      <w:smartTag w:uri="urn:schemas-microsoft-com:office:smarttags" w:element="metricconverter">
        <w:smartTagPr>
          <w:attr w:name="ProductID" w:val="1649 г"/>
        </w:smartTagPr>
        <w:r w:rsidRPr="00787F08">
          <w:rPr>
            <w:rFonts w:ascii="Times New Roman" w:hAnsi="Times New Roman"/>
            <w:sz w:val="24"/>
            <w:szCs w:val="24"/>
          </w:rPr>
          <w:t>1649 г</w:t>
        </w:r>
      </w:smartTag>
      <w:r w:rsidRPr="00787F08">
        <w:rPr>
          <w:rFonts w:ascii="Times New Roman" w:hAnsi="Times New Roman"/>
          <w:sz w:val="24"/>
          <w:szCs w:val="24"/>
        </w:rPr>
        <w:t xml:space="preserve">. Юридическое оформление крепостного права и территория его распространения. Русский Север, Дон и Сибирь как регионы, свободные от крепостничества. </w:t>
      </w:r>
      <w:r w:rsidRPr="00787F08">
        <w:rPr>
          <w:rFonts w:ascii="Times New Roman" w:hAnsi="Times New Roman"/>
          <w:i/>
          <w:sz w:val="24"/>
          <w:szCs w:val="24"/>
        </w:rPr>
        <w:t xml:space="preserve">Денежная реформа </w:t>
      </w:r>
      <w:smartTag w:uri="urn:schemas-microsoft-com:office:smarttags" w:element="metricconverter">
        <w:smartTagPr>
          <w:attr w:name="ProductID" w:val="1654 г"/>
        </w:smartTagPr>
        <w:r w:rsidRPr="00787F08">
          <w:rPr>
            <w:rFonts w:ascii="Times New Roman" w:hAnsi="Times New Roman"/>
            <w:i/>
            <w:sz w:val="24"/>
            <w:szCs w:val="24"/>
          </w:rPr>
          <w:t>1654 г</w:t>
        </w:r>
      </w:smartTag>
      <w:r w:rsidRPr="00787F08">
        <w:rPr>
          <w:rFonts w:ascii="Times New Roman" w:hAnsi="Times New Roman"/>
          <w:i/>
          <w:sz w:val="24"/>
          <w:szCs w:val="24"/>
        </w:rPr>
        <w:t>.</w:t>
      </w:r>
      <w:r w:rsidRPr="00787F08">
        <w:rPr>
          <w:rFonts w:ascii="Times New Roman" w:hAnsi="Times New Roman"/>
          <w:sz w:val="24"/>
          <w:szCs w:val="24"/>
        </w:rPr>
        <w:t xml:space="preserve"> Медный бунт. Побеги крестьян на Дон и в Сибирь. Восстание Степана Разина. </w:t>
      </w:r>
    </w:p>
    <w:p w:rsidR="008E094D" w:rsidRPr="00787F08" w:rsidRDefault="008E094D" w:rsidP="008E094D">
      <w:pPr>
        <w:spacing w:after="0" w:line="240" w:lineRule="auto"/>
        <w:ind w:right="-143"/>
        <w:jc w:val="both"/>
        <w:rPr>
          <w:rFonts w:ascii="Times New Roman" w:hAnsi="Times New Roman"/>
          <w:i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Внешняя политика России в XVII в. Возобновление дипломатических контактов со странами Европы и Азии после Смуты. Смоленская война. Поляновский мир. </w:t>
      </w:r>
      <w:r w:rsidRPr="00787F08">
        <w:rPr>
          <w:rFonts w:ascii="Times New Roman" w:hAnsi="Times New Roman"/>
          <w:i/>
          <w:sz w:val="24"/>
          <w:szCs w:val="24"/>
        </w:rPr>
        <w:t>Контакты с православным населением Речи Посполитой: противодействие полонизации, распространению католичества.</w:t>
      </w:r>
      <w:r w:rsidRPr="00787F08">
        <w:rPr>
          <w:rFonts w:ascii="Times New Roman" w:hAnsi="Times New Roman"/>
          <w:sz w:val="24"/>
          <w:szCs w:val="24"/>
        </w:rPr>
        <w:t xml:space="preserve"> Контакты с Запорожской Сечью. Восстание Богдана Хмельницкого. Переяславская рада. Вхождение Украины в состав России. Война между Россией и Речью Посполитой 1654-1667 гг. Андрусовское перемирие. Русско-шведская война 1656-1658 гг. и ее результаты. Конфликты с Османской империей. «Азовское осадное сидение». «Чигиринская война» и Бахчисарайский мирный договор. </w:t>
      </w:r>
      <w:r w:rsidRPr="00787F08">
        <w:rPr>
          <w:rFonts w:ascii="Times New Roman" w:hAnsi="Times New Roman"/>
          <w:i/>
          <w:sz w:val="24"/>
          <w:szCs w:val="24"/>
        </w:rPr>
        <w:t xml:space="preserve">Отношения России со странами Западной Европы. Военные столкновения с манчжурами и империей Цин. </w:t>
      </w:r>
    </w:p>
    <w:p w:rsidR="008E094D" w:rsidRPr="00787F08" w:rsidRDefault="008E094D" w:rsidP="008E094D">
      <w:pPr>
        <w:spacing w:after="0" w:line="240" w:lineRule="auto"/>
        <w:ind w:right="-143"/>
        <w:jc w:val="both"/>
        <w:rPr>
          <w:rFonts w:ascii="Times New Roman" w:hAnsi="Times New Roman"/>
          <w:b/>
          <w:bCs/>
          <w:sz w:val="24"/>
          <w:szCs w:val="24"/>
        </w:rPr>
      </w:pPr>
      <w:r w:rsidRPr="00787F08">
        <w:rPr>
          <w:rFonts w:ascii="Times New Roman" w:hAnsi="Times New Roman"/>
          <w:b/>
          <w:bCs/>
          <w:sz w:val="24"/>
          <w:szCs w:val="24"/>
        </w:rPr>
        <w:t xml:space="preserve">Культурное пространство </w:t>
      </w:r>
    </w:p>
    <w:p w:rsidR="008E094D" w:rsidRPr="00787F08" w:rsidRDefault="008E094D" w:rsidP="008E094D">
      <w:pPr>
        <w:spacing w:after="0" w:line="240" w:lineRule="auto"/>
        <w:ind w:right="-143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</w:t>
      </w:r>
      <w:r w:rsidRPr="00787F08">
        <w:rPr>
          <w:rFonts w:ascii="Times New Roman" w:hAnsi="Times New Roman"/>
          <w:i/>
          <w:sz w:val="24"/>
          <w:szCs w:val="24"/>
        </w:rPr>
        <w:t>Коч – корабль русских первопроходцев.</w:t>
      </w:r>
      <w:r w:rsidRPr="00787F08">
        <w:rPr>
          <w:rFonts w:ascii="Times New Roman" w:hAnsi="Times New Roman"/>
          <w:sz w:val="24"/>
          <w:szCs w:val="24"/>
        </w:rPr>
        <w:t xml:space="preserve"> Освоение Поволжья, Урала и Сибири. Калмыцкое ханство. Ясачное налогообложение. Переселение русских на новые земли. </w:t>
      </w:r>
      <w:r w:rsidRPr="00787F08">
        <w:rPr>
          <w:rFonts w:ascii="Times New Roman" w:hAnsi="Times New Roman"/>
          <w:i/>
          <w:sz w:val="24"/>
          <w:szCs w:val="24"/>
        </w:rPr>
        <w:t xml:space="preserve">Миссионерство и христианизация. Межэтнические отношения. </w:t>
      </w:r>
      <w:r w:rsidRPr="00787F08">
        <w:rPr>
          <w:rFonts w:ascii="Times New Roman" w:hAnsi="Times New Roman"/>
          <w:sz w:val="24"/>
          <w:szCs w:val="24"/>
        </w:rPr>
        <w:t xml:space="preserve">Формирование многонациональной элиты. </w:t>
      </w:r>
    </w:p>
    <w:p w:rsidR="008E094D" w:rsidRPr="00787F08" w:rsidRDefault="008E094D" w:rsidP="008E094D">
      <w:pPr>
        <w:spacing w:after="0" w:line="240" w:lineRule="auto"/>
        <w:ind w:right="-143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i/>
          <w:sz w:val="24"/>
          <w:szCs w:val="24"/>
        </w:rPr>
        <w:t>Изменения в картине мира человека в XVI–XVII вв. и повседневная жизнь.</w:t>
      </w:r>
      <w:r w:rsidRPr="00787F08">
        <w:rPr>
          <w:rFonts w:ascii="Times New Roman" w:hAnsi="Times New Roman"/>
          <w:sz w:val="24"/>
          <w:szCs w:val="24"/>
        </w:rPr>
        <w:t xml:space="preserve"> Жилище и предметы быта. Семья и семейные отношения. Религия и суеверия. Синтез европейской и восточной культур в быту высших слоев населения страны. </w:t>
      </w:r>
    </w:p>
    <w:p w:rsidR="008E094D" w:rsidRPr="00787F08" w:rsidRDefault="008E094D" w:rsidP="008E094D">
      <w:pPr>
        <w:spacing w:after="0" w:line="240" w:lineRule="auto"/>
        <w:ind w:right="-143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Архитектура. Дворцово-храмовый ансамбль Соборной площади в Москве. Шатровый стиль в архитектуре. </w:t>
      </w:r>
      <w:r w:rsidRPr="00787F08">
        <w:rPr>
          <w:rFonts w:ascii="Times New Roman" w:hAnsi="Times New Roman"/>
          <w:i/>
          <w:sz w:val="24"/>
          <w:szCs w:val="24"/>
        </w:rPr>
        <w:t xml:space="preserve">Антонио Солари, Алевиз Фрязин, Петрок Малой. </w:t>
      </w:r>
      <w:r w:rsidRPr="00787F08">
        <w:rPr>
          <w:rFonts w:ascii="Times New Roman" w:hAnsi="Times New Roman"/>
          <w:sz w:val="24"/>
          <w:szCs w:val="24"/>
        </w:rPr>
        <w:t xml:space="preserve">Собор Покрова на Рву. Монастырские ансамбли (Кирилло-Белозерский, Соловецкий, Новый Иерусалим). Крепости (Китай-город, Смоленский, Казанский, Тобольский Астраханский, Ростовский кремли). Федор Конь. </w:t>
      </w:r>
      <w:r w:rsidRPr="00787F08">
        <w:rPr>
          <w:rFonts w:ascii="Times New Roman" w:hAnsi="Times New Roman"/>
          <w:i/>
          <w:sz w:val="24"/>
          <w:szCs w:val="24"/>
        </w:rPr>
        <w:t>Приказ каменных дел.</w:t>
      </w:r>
      <w:r w:rsidRPr="00787F08">
        <w:rPr>
          <w:rFonts w:ascii="Times New Roman" w:hAnsi="Times New Roman"/>
          <w:sz w:val="24"/>
          <w:szCs w:val="24"/>
        </w:rPr>
        <w:t xml:space="preserve"> Деревянное зодчество. </w:t>
      </w:r>
    </w:p>
    <w:p w:rsidR="008E094D" w:rsidRPr="00787F08" w:rsidRDefault="008E094D" w:rsidP="008E094D">
      <w:pPr>
        <w:spacing w:after="0" w:line="240" w:lineRule="auto"/>
        <w:ind w:right="-143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Изобразительное искусство. Симон Ушаков. Ярославская школа иконописи. Парсунная живопись. </w:t>
      </w:r>
    </w:p>
    <w:p w:rsidR="008E094D" w:rsidRPr="00787F08" w:rsidRDefault="008E094D" w:rsidP="008E094D">
      <w:pPr>
        <w:spacing w:after="0" w:line="240" w:lineRule="auto"/>
        <w:ind w:right="-143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Летописание и начало книгопечатания. Лицевой свод. Домострой. </w:t>
      </w:r>
      <w:r w:rsidRPr="00787F08">
        <w:rPr>
          <w:rFonts w:ascii="Times New Roman" w:hAnsi="Times New Roman"/>
          <w:i/>
          <w:sz w:val="24"/>
          <w:szCs w:val="24"/>
        </w:rPr>
        <w:t xml:space="preserve">Переписка Ивана Грозного с князем Андреем Курбским. Публицистика Смутного времени. </w:t>
      </w:r>
      <w:r w:rsidRPr="00787F08">
        <w:rPr>
          <w:rFonts w:ascii="Times New Roman" w:hAnsi="Times New Roman"/>
          <w:sz w:val="24"/>
          <w:szCs w:val="24"/>
        </w:rPr>
        <w:t xml:space="preserve">Усиление светского начала в российской культуре. Симеон Полоцкий. Немецкая слобода как проводник европейского культурного влияния. </w:t>
      </w:r>
      <w:r w:rsidRPr="00787F08">
        <w:rPr>
          <w:rFonts w:ascii="Times New Roman" w:hAnsi="Times New Roman"/>
          <w:i/>
          <w:sz w:val="24"/>
          <w:szCs w:val="24"/>
        </w:rPr>
        <w:t xml:space="preserve">Посадская сатира XVII в. </w:t>
      </w:r>
    </w:p>
    <w:p w:rsidR="008E094D" w:rsidRPr="00787F08" w:rsidRDefault="008E094D" w:rsidP="008E094D">
      <w:pPr>
        <w:spacing w:after="0" w:line="240" w:lineRule="auto"/>
        <w:ind w:right="-143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Развитие образования и научных знаний. Школы при Аптекарском и Посольском приказах. «Синопсис» Иннокентия Гизеля - первое учебное пособие по истории. </w:t>
      </w:r>
    </w:p>
    <w:p w:rsidR="008E094D" w:rsidRPr="00787F08" w:rsidRDefault="008E094D" w:rsidP="008E094D">
      <w:pPr>
        <w:spacing w:after="0" w:line="240" w:lineRule="auto"/>
        <w:ind w:right="-143"/>
        <w:jc w:val="both"/>
        <w:rPr>
          <w:rFonts w:ascii="Times New Roman" w:hAnsi="Times New Roman"/>
          <w:b/>
          <w:bCs/>
          <w:sz w:val="24"/>
          <w:szCs w:val="24"/>
        </w:rPr>
      </w:pPr>
      <w:r w:rsidRPr="00A606EA">
        <w:rPr>
          <w:rFonts w:ascii="Times New Roman" w:hAnsi="Times New Roman"/>
          <w:sz w:val="24"/>
          <w:szCs w:val="24"/>
        </w:rPr>
        <w:t>Казанская губерния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87F08">
        <w:rPr>
          <w:rFonts w:ascii="Times New Roman" w:hAnsi="Times New Roman"/>
          <w:sz w:val="24"/>
          <w:szCs w:val="24"/>
        </w:rPr>
        <w:t xml:space="preserve"> в </w:t>
      </w:r>
      <w:r w:rsidRPr="00787F08">
        <w:rPr>
          <w:rFonts w:ascii="Times New Roman" w:hAnsi="Times New Roman"/>
          <w:sz w:val="24"/>
          <w:szCs w:val="24"/>
          <w:lang w:val="en-US"/>
        </w:rPr>
        <w:t>XVI</w:t>
      </w:r>
      <w:r w:rsidRPr="00787F08">
        <w:rPr>
          <w:rFonts w:ascii="Times New Roman" w:hAnsi="Times New Roman"/>
          <w:sz w:val="24"/>
          <w:szCs w:val="24"/>
        </w:rPr>
        <w:t xml:space="preserve"> – </w:t>
      </w:r>
      <w:r w:rsidRPr="00787F08">
        <w:rPr>
          <w:rFonts w:ascii="Times New Roman" w:hAnsi="Times New Roman"/>
          <w:sz w:val="24"/>
          <w:szCs w:val="24"/>
          <w:lang w:val="en-US"/>
        </w:rPr>
        <w:t>XVII</w:t>
      </w:r>
      <w:r w:rsidRPr="00787F08">
        <w:rPr>
          <w:rFonts w:ascii="Times New Roman" w:hAnsi="Times New Roman"/>
          <w:sz w:val="24"/>
          <w:szCs w:val="24"/>
        </w:rPr>
        <w:t xml:space="preserve"> вв. </w:t>
      </w:r>
    </w:p>
    <w:p w:rsidR="008E094D" w:rsidRDefault="008E094D" w:rsidP="008E094D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b/>
          <w:sz w:val="24"/>
          <w:szCs w:val="24"/>
        </w:rPr>
      </w:pPr>
      <w:r w:rsidRPr="00822F0B">
        <w:rPr>
          <w:rFonts w:ascii="Times New Roman" w:hAnsi="Times New Roman"/>
          <w:b/>
          <w:sz w:val="24"/>
          <w:szCs w:val="24"/>
        </w:rPr>
        <w:t>8 класс</w:t>
      </w:r>
    </w:p>
    <w:p w:rsidR="008E094D" w:rsidRPr="00822F0B" w:rsidRDefault="008E094D" w:rsidP="008E094D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b/>
          <w:sz w:val="24"/>
          <w:szCs w:val="24"/>
        </w:rPr>
      </w:pPr>
    </w:p>
    <w:p w:rsidR="008E094D" w:rsidRPr="00787F08" w:rsidRDefault="008E094D" w:rsidP="008E094D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(Всеобщая история: Новая история</w:t>
      </w:r>
      <w:r w:rsidRPr="00E85FF5">
        <w:rPr>
          <w:rFonts w:ascii="Times New Roman" w:hAnsi="Times New Roman"/>
          <w:b/>
          <w:sz w:val="24"/>
          <w:szCs w:val="24"/>
        </w:rPr>
        <w:t xml:space="preserve"> </w:t>
      </w:r>
      <w:r w:rsidRPr="00787F08">
        <w:rPr>
          <w:rFonts w:ascii="Times New Roman" w:hAnsi="Times New Roman"/>
          <w:b/>
          <w:sz w:val="24"/>
          <w:szCs w:val="24"/>
          <w:lang w:val="en-US"/>
        </w:rPr>
        <w:t>XVIII</w:t>
      </w:r>
      <w:r w:rsidRPr="00787F08">
        <w:rPr>
          <w:rFonts w:ascii="Times New Roman" w:hAnsi="Times New Roman"/>
          <w:b/>
          <w:sz w:val="24"/>
          <w:szCs w:val="24"/>
        </w:rPr>
        <w:t xml:space="preserve"> век</w:t>
      </w:r>
      <w:r>
        <w:rPr>
          <w:rFonts w:ascii="Times New Roman" w:hAnsi="Times New Roman"/>
          <w:b/>
          <w:sz w:val="24"/>
          <w:szCs w:val="24"/>
        </w:rPr>
        <w:t>,</w:t>
      </w:r>
      <w:r w:rsidRPr="00787F0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История России</w:t>
      </w:r>
      <w:r w:rsidRPr="00787F08">
        <w:rPr>
          <w:rFonts w:ascii="Times New Roman" w:hAnsi="Times New Roman"/>
          <w:b/>
          <w:sz w:val="24"/>
          <w:szCs w:val="24"/>
        </w:rPr>
        <w:t xml:space="preserve"> </w:t>
      </w:r>
      <w:r w:rsidRPr="00787F08">
        <w:rPr>
          <w:rFonts w:ascii="Times New Roman" w:hAnsi="Times New Roman"/>
          <w:b/>
          <w:sz w:val="24"/>
          <w:szCs w:val="24"/>
          <w:lang w:val="en-US"/>
        </w:rPr>
        <w:t>XVIII</w:t>
      </w:r>
      <w:r w:rsidRPr="00787F08">
        <w:rPr>
          <w:rFonts w:ascii="Times New Roman" w:hAnsi="Times New Roman"/>
          <w:b/>
          <w:sz w:val="24"/>
          <w:szCs w:val="24"/>
        </w:rPr>
        <w:t xml:space="preserve"> век </w:t>
      </w:r>
      <w:r>
        <w:rPr>
          <w:rFonts w:ascii="Times New Roman" w:hAnsi="Times New Roman"/>
          <w:b/>
          <w:sz w:val="24"/>
          <w:szCs w:val="24"/>
        </w:rPr>
        <w:t>включая материалы по истории Татарстана</w:t>
      </w:r>
      <w:r w:rsidRPr="00E85FF5">
        <w:rPr>
          <w:rFonts w:ascii="Times New Roman" w:hAnsi="Times New Roman"/>
          <w:b/>
          <w:sz w:val="24"/>
          <w:szCs w:val="24"/>
        </w:rPr>
        <w:t xml:space="preserve"> </w:t>
      </w:r>
      <w:r w:rsidRPr="00787F08">
        <w:rPr>
          <w:rFonts w:ascii="Times New Roman" w:hAnsi="Times New Roman"/>
          <w:b/>
          <w:sz w:val="24"/>
          <w:szCs w:val="24"/>
          <w:lang w:val="en-US"/>
        </w:rPr>
        <w:t>XVIII</w:t>
      </w:r>
      <w:r w:rsidRPr="00787F08">
        <w:rPr>
          <w:rFonts w:ascii="Times New Roman" w:hAnsi="Times New Roman"/>
          <w:b/>
          <w:sz w:val="24"/>
          <w:szCs w:val="24"/>
        </w:rPr>
        <w:t xml:space="preserve"> век</w:t>
      </w:r>
      <w:r>
        <w:rPr>
          <w:rFonts w:ascii="Times New Roman" w:hAnsi="Times New Roman"/>
          <w:b/>
          <w:sz w:val="24"/>
          <w:szCs w:val="24"/>
        </w:rPr>
        <w:t xml:space="preserve"> )</w:t>
      </w:r>
    </w:p>
    <w:p w:rsidR="008E094D" w:rsidRPr="00787F08" w:rsidRDefault="008E094D" w:rsidP="008E094D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E094D" w:rsidRPr="00787F08" w:rsidRDefault="008E094D" w:rsidP="008E094D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Всеобщая история: История нового времени</w:t>
      </w:r>
      <w:r w:rsidRPr="00787F08">
        <w:rPr>
          <w:rFonts w:ascii="Times New Roman" w:hAnsi="Times New Roman"/>
          <w:b/>
          <w:sz w:val="24"/>
          <w:szCs w:val="24"/>
        </w:rPr>
        <w:t xml:space="preserve"> </w:t>
      </w:r>
      <w:r w:rsidRPr="00787F08">
        <w:rPr>
          <w:rFonts w:ascii="Times New Roman" w:hAnsi="Times New Roman"/>
          <w:b/>
          <w:sz w:val="24"/>
          <w:szCs w:val="24"/>
          <w:lang w:val="en-US"/>
        </w:rPr>
        <w:t>XVIII</w:t>
      </w:r>
      <w:r w:rsidRPr="00787F08">
        <w:rPr>
          <w:rFonts w:ascii="Times New Roman" w:hAnsi="Times New Roman"/>
          <w:b/>
          <w:sz w:val="24"/>
          <w:szCs w:val="24"/>
        </w:rPr>
        <w:t xml:space="preserve"> век.</w:t>
      </w:r>
    </w:p>
    <w:p w:rsidR="008E094D" w:rsidRPr="00787F08" w:rsidRDefault="008E094D" w:rsidP="008E094D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/>
          <w:b/>
          <w:sz w:val="24"/>
          <w:szCs w:val="24"/>
        </w:rPr>
      </w:pPr>
      <w:r w:rsidRPr="00787F08">
        <w:rPr>
          <w:rFonts w:ascii="Times New Roman" w:hAnsi="Times New Roman"/>
          <w:b/>
          <w:bCs/>
          <w:sz w:val="24"/>
          <w:szCs w:val="24"/>
        </w:rPr>
        <w:t>Страны Европы и Северной Америки в ХVII -ХVIII в.</w:t>
      </w:r>
    </w:p>
    <w:p w:rsidR="008E094D" w:rsidRPr="00787F08" w:rsidRDefault="008E094D" w:rsidP="008E094D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Экономическое и социальное развитие Европы в XVII—ХVIII вв.: начало промышленного переворота, развитие мануфактурного производства, положение сословий. Абсолютизм: «старый порядок» и новые веяния. </w:t>
      </w:r>
    </w:p>
    <w:p w:rsidR="008E094D" w:rsidRPr="00787F08" w:rsidRDefault="008E094D" w:rsidP="008E094D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Век Просвещения: развитие естественных наук, французские просветители XVIII в. Война североамериканских колоний за независимость. Образование Соединенных Штатов Америки; «отцы-основатели».</w:t>
      </w:r>
    </w:p>
    <w:p w:rsidR="008E094D" w:rsidRPr="00787F08" w:rsidRDefault="008E094D" w:rsidP="008E094D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Французская революция XVIII в.: причины, участники. Начало и основные этапы революции. Политические течения и деятели революции. </w:t>
      </w:r>
      <w:r w:rsidRPr="00787F08">
        <w:rPr>
          <w:rFonts w:ascii="Times New Roman" w:hAnsi="Times New Roman"/>
          <w:i/>
          <w:sz w:val="24"/>
          <w:szCs w:val="24"/>
        </w:rPr>
        <w:t>Программные и государственные документы. Революционные войны.</w:t>
      </w:r>
      <w:r w:rsidRPr="00787F08">
        <w:rPr>
          <w:rFonts w:ascii="Times New Roman" w:hAnsi="Times New Roman"/>
          <w:sz w:val="24"/>
          <w:szCs w:val="24"/>
        </w:rPr>
        <w:t xml:space="preserve"> Итоги и значение революции.</w:t>
      </w:r>
    </w:p>
    <w:p w:rsidR="008E094D" w:rsidRPr="00787F08" w:rsidRDefault="008E094D" w:rsidP="008E094D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Европейская культура XVI—XVIII вв. Развитие науки: переворот в естествознании, возникновение новой картины мира; выдающиеся ученые и изобретатели. Высокое Возрождение: художники и их произведения. Мир человека в литературе раннего Нового времени. Стили художественной культуры XVII—XVIII вв. (барокко, классицизм). Становление театра. Международные отношения середины XVII—XVIII в. Европейские конфликты и дипломатия. Семилетняя война. Разделы Речи Посполитой. Колониальные захваты европейских держав.</w:t>
      </w:r>
    </w:p>
    <w:p w:rsidR="008E094D" w:rsidRPr="00787F08" w:rsidRDefault="008E094D" w:rsidP="008E094D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b/>
          <w:bCs/>
          <w:sz w:val="24"/>
          <w:szCs w:val="24"/>
        </w:rPr>
        <w:t>Страны Востока в XVI—XVIII вв.</w:t>
      </w:r>
    </w:p>
    <w:p w:rsidR="008E094D" w:rsidRPr="00787F08" w:rsidRDefault="008E094D" w:rsidP="008E094D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Османская империя: от могущества к упадку. Индия: держава Великих Моголов, начало проникновения англичан, британские завоевания. Империя Цин в Китае. </w:t>
      </w:r>
      <w:r w:rsidRPr="00787F08">
        <w:rPr>
          <w:rFonts w:ascii="Times New Roman" w:hAnsi="Times New Roman"/>
          <w:i/>
          <w:sz w:val="24"/>
          <w:szCs w:val="24"/>
        </w:rPr>
        <w:t>Образование централизованного государства и установление сегуната Токугава в Японии.</w:t>
      </w:r>
    </w:p>
    <w:p w:rsidR="008E094D" w:rsidRPr="00787F08" w:rsidRDefault="008E094D" w:rsidP="008E094D">
      <w:pPr>
        <w:spacing w:after="0" w:line="240" w:lineRule="auto"/>
        <w:ind w:right="-1"/>
        <w:jc w:val="both"/>
        <w:rPr>
          <w:rFonts w:ascii="Times New Roman" w:hAnsi="Times New Roman"/>
          <w:b/>
          <w:bCs/>
          <w:sz w:val="24"/>
          <w:szCs w:val="24"/>
        </w:rPr>
      </w:pPr>
      <w:r w:rsidRPr="00787F08">
        <w:rPr>
          <w:rFonts w:ascii="Times New Roman" w:hAnsi="Times New Roman"/>
          <w:b/>
          <w:bCs/>
          <w:sz w:val="24"/>
          <w:szCs w:val="24"/>
        </w:rPr>
        <w:t>История России.</w:t>
      </w:r>
    </w:p>
    <w:p w:rsidR="008E094D" w:rsidRPr="00787F08" w:rsidRDefault="008E094D" w:rsidP="008E094D">
      <w:pPr>
        <w:spacing w:after="0" w:line="240" w:lineRule="auto"/>
        <w:ind w:right="-1"/>
        <w:jc w:val="both"/>
        <w:rPr>
          <w:rFonts w:ascii="Times New Roman" w:hAnsi="Times New Roman"/>
          <w:b/>
          <w:bCs/>
          <w:sz w:val="24"/>
          <w:szCs w:val="24"/>
        </w:rPr>
      </w:pPr>
      <w:r w:rsidRPr="00787F08">
        <w:rPr>
          <w:rFonts w:ascii="Times New Roman" w:hAnsi="Times New Roman"/>
          <w:b/>
          <w:bCs/>
          <w:sz w:val="24"/>
          <w:szCs w:val="24"/>
        </w:rPr>
        <w:t xml:space="preserve">Россия в эпоху преобразований Петра I </w:t>
      </w:r>
    </w:p>
    <w:p w:rsidR="008E094D" w:rsidRPr="00787F08" w:rsidRDefault="008E094D" w:rsidP="008E094D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Причины и предпосылки преобразований (дискуссии по этому вопросу). Россия и Европа в конце XVII века. Модернизация как жизненно важная национальная задача. </w:t>
      </w:r>
    </w:p>
    <w:p w:rsidR="008E094D" w:rsidRPr="00787F08" w:rsidRDefault="008E094D" w:rsidP="008E094D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Начало царствования Петра I,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I. </w:t>
      </w:r>
    </w:p>
    <w:p w:rsidR="008E094D" w:rsidRPr="00787F08" w:rsidRDefault="008E094D" w:rsidP="008E094D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b/>
          <w:bCs/>
          <w:sz w:val="24"/>
          <w:szCs w:val="24"/>
        </w:rPr>
        <w:t xml:space="preserve">Экономическая политика. </w:t>
      </w:r>
      <w:r w:rsidRPr="00787F08">
        <w:rPr>
          <w:rFonts w:ascii="Times New Roman" w:hAnsi="Times New Roman"/>
          <w:sz w:val="24"/>
          <w:szCs w:val="24"/>
        </w:rPr>
        <w:t xml:space="preserve">Строительство заводов и мануфактур, верфей. Создание базы металлургической индустрии на Урале. Оружейные заводы и корабельные верфи. Роль государства в создании промышленности. Основание Екатеринбурга. Преобладание крепостного и подневольного труда. Принципы меркантилизма и протекционизма. Таможенный тариф </w:t>
      </w:r>
      <w:smartTag w:uri="urn:schemas-microsoft-com:office:smarttags" w:element="metricconverter">
        <w:smartTagPr>
          <w:attr w:name="ProductID" w:val="1724 г"/>
        </w:smartTagPr>
        <w:r w:rsidRPr="00787F08">
          <w:rPr>
            <w:rFonts w:ascii="Times New Roman" w:hAnsi="Times New Roman"/>
            <w:sz w:val="24"/>
            <w:szCs w:val="24"/>
          </w:rPr>
          <w:t>1724 г</w:t>
        </w:r>
      </w:smartTag>
      <w:r w:rsidRPr="00787F08">
        <w:rPr>
          <w:rFonts w:ascii="Times New Roman" w:hAnsi="Times New Roman"/>
          <w:sz w:val="24"/>
          <w:szCs w:val="24"/>
        </w:rPr>
        <w:t xml:space="preserve">. Введение подушной подати. </w:t>
      </w:r>
    </w:p>
    <w:p w:rsidR="008E094D" w:rsidRPr="00787F08" w:rsidRDefault="008E094D" w:rsidP="008E094D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b/>
          <w:bCs/>
          <w:sz w:val="24"/>
          <w:szCs w:val="24"/>
        </w:rPr>
        <w:t xml:space="preserve">Социальная политика. </w:t>
      </w:r>
      <w:r w:rsidRPr="00787F08">
        <w:rPr>
          <w:rFonts w:ascii="Times New Roman" w:hAnsi="Times New Roman"/>
          <w:sz w:val="24"/>
          <w:szCs w:val="24"/>
        </w:rPr>
        <w:t xml:space="preserve">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 </w:t>
      </w:r>
    </w:p>
    <w:p w:rsidR="008E094D" w:rsidRPr="00787F08" w:rsidRDefault="008E094D" w:rsidP="008E094D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b/>
          <w:bCs/>
          <w:sz w:val="24"/>
          <w:szCs w:val="24"/>
        </w:rPr>
        <w:t>Реформы управления.</w:t>
      </w:r>
      <w:r w:rsidRPr="00787F08">
        <w:rPr>
          <w:rFonts w:ascii="Times New Roman" w:hAnsi="Times New Roman"/>
          <w:sz w:val="24"/>
          <w:szCs w:val="24"/>
        </w:rPr>
        <w:t xml:space="preserve"> 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— новая столица. </w:t>
      </w:r>
    </w:p>
    <w:p w:rsidR="008E094D" w:rsidRPr="00787F08" w:rsidRDefault="008E094D" w:rsidP="008E094D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Первые гвардейские полки. Создание регулярной армии, военного флота. Рекрутские наборы. </w:t>
      </w:r>
    </w:p>
    <w:p w:rsidR="008E094D" w:rsidRPr="00787F08" w:rsidRDefault="008E094D" w:rsidP="008E094D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b/>
          <w:bCs/>
          <w:sz w:val="24"/>
          <w:szCs w:val="24"/>
        </w:rPr>
        <w:t>Церковная реформа</w:t>
      </w:r>
      <w:r w:rsidRPr="00787F08">
        <w:rPr>
          <w:rFonts w:ascii="Times New Roman" w:hAnsi="Times New Roman"/>
          <w:b/>
          <w:sz w:val="24"/>
          <w:szCs w:val="24"/>
        </w:rPr>
        <w:t>.</w:t>
      </w:r>
      <w:r w:rsidRPr="00787F08">
        <w:rPr>
          <w:rFonts w:ascii="Times New Roman" w:hAnsi="Times New Roman"/>
          <w:sz w:val="24"/>
          <w:szCs w:val="24"/>
        </w:rPr>
        <w:t xml:space="preserve"> Упразднение патриаршества, учреждение синода. Положение конфессий. </w:t>
      </w:r>
    </w:p>
    <w:p w:rsidR="008E094D" w:rsidRPr="00787F08" w:rsidRDefault="008E094D" w:rsidP="008E094D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b/>
          <w:bCs/>
          <w:sz w:val="24"/>
          <w:szCs w:val="24"/>
        </w:rPr>
        <w:t xml:space="preserve">Оппозиция реформам Петра I. </w:t>
      </w:r>
      <w:r w:rsidRPr="00787F08">
        <w:rPr>
          <w:rFonts w:ascii="Times New Roman" w:hAnsi="Times New Roman"/>
          <w:sz w:val="24"/>
          <w:szCs w:val="24"/>
        </w:rPr>
        <w:t xml:space="preserve">Социальные движения в первой четверти XVIII в. </w:t>
      </w:r>
      <w:r w:rsidRPr="00787F08">
        <w:rPr>
          <w:rFonts w:ascii="Times New Roman" w:hAnsi="Times New Roman"/>
          <w:i/>
          <w:sz w:val="24"/>
          <w:szCs w:val="24"/>
        </w:rPr>
        <w:t>Восстания в Астрахани, Башкирии, на Дону.</w:t>
      </w:r>
      <w:r w:rsidRPr="00787F08">
        <w:rPr>
          <w:rFonts w:ascii="Times New Roman" w:hAnsi="Times New Roman"/>
          <w:sz w:val="24"/>
          <w:szCs w:val="24"/>
        </w:rPr>
        <w:t xml:space="preserve"> Дело царевича Алексея. </w:t>
      </w:r>
    </w:p>
    <w:p w:rsidR="008E094D" w:rsidRPr="00787F08" w:rsidRDefault="008E094D" w:rsidP="008E094D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b/>
          <w:bCs/>
          <w:sz w:val="24"/>
          <w:szCs w:val="24"/>
        </w:rPr>
        <w:t>Внешняя политика.</w:t>
      </w:r>
      <w:r w:rsidRPr="00787F08">
        <w:rPr>
          <w:rFonts w:ascii="Times New Roman" w:hAnsi="Times New Roman"/>
          <w:sz w:val="24"/>
          <w:szCs w:val="24"/>
        </w:rPr>
        <w:t xml:space="preserve"> 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м. Гангут и о. Гренгам. Ништадтский мир и его последствия. </w:t>
      </w:r>
    </w:p>
    <w:p w:rsidR="008E094D" w:rsidRPr="00787F08" w:rsidRDefault="008E094D" w:rsidP="008E094D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Закрепление России на берегах Балтики. Провозглашение России империей. Каспийский поход Петра I. </w:t>
      </w:r>
    </w:p>
    <w:p w:rsidR="008E094D" w:rsidRPr="00787F08" w:rsidRDefault="008E094D" w:rsidP="008E094D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b/>
          <w:bCs/>
          <w:sz w:val="24"/>
          <w:szCs w:val="24"/>
        </w:rPr>
        <w:t xml:space="preserve">Преобразования Петра I в области культуры. </w:t>
      </w:r>
      <w:r w:rsidRPr="00787F08">
        <w:rPr>
          <w:rFonts w:ascii="Times New Roman" w:hAnsi="Times New Roman"/>
          <w:sz w:val="24"/>
          <w:szCs w:val="24"/>
        </w:rPr>
        <w:t xml:space="preserve">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</w:t>
      </w:r>
      <w:r w:rsidRPr="00787F08">
        <w:rPr>
          <w:rFonts w:ascii="Times New Roman" w:hAnsi="Times New Roman"/>
          <w:sz w:val="24"/>
          <w:szCs w:val="24"/>
        </w:rPr>
        <w:lastRenderedPageBreak/>
        <w:t xml:space="preserve">Академии наук в Петербурге. Кунсткамера. Светская живопись, портрет петровской эпохи. Скульптура и архитектура. Памятники раннего барокко. </w:t>
      </w:r>
    </w:p>
    <w:p w:rsidR="008E094D" w:rsidRPr="00787F08" w:rsidRDefault="008E094D" w:rsidP="008E094D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Повседневная жизнь и быт правящей элиты и основной массы населения. Перемены в образе жизни российского дворянства. </w:t>
      </w:r>
      <w:r w:rsidRPr="00787F08">
        <w:rPr>
          <w:rFonts w:ascii="Times New Roman" w:hAnsi="Times New Roman"/>
          <w:i/>
          <w:sz w:val="24"/>
          <w:szCs w:val="24"/>
        </w:rPr>
        <w:t xml:space="preserve">Новые формы социальной коммуникации в дворянской среде. </w:t>
      </w:r>
      <w:r w:rsidRPr="00787F08">
        <w:rPr>
          <w:rFonts w:ascii="Times New Roman" w:hAnsi="Times New Roman"/>
          <w:sz w:val="24"/>
          <w:szCs w:val="24"/>
        </w:rPr>
        <w:t xml:space="preserve">Ассамблеи, балы, фейерверки, светские государственные праздники. «Европейский» стиль в одежде, развлечениях, питании. Изменения в положении женщин. </w:t>
      </w:r>
    </w:p>
    <w:p w:rsidR="008E094D" w:rsidRPr="00787F08" w:rsidRDefault="008E094D" w:rsidP="008E094D">
      <w:pPr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Итоги, последствия и значение петровских преобразований. Образ Петра I в русской культуре.</w:t>
      </w:r>
    </w:p>
    <w:p w:rsidR="008E094D" w:rsidRPr="00787F08" w:rsidRDefault="008E094D" w:rsidP="008E094D">
      <w:pPr>
        <w:spacing w:after="0" w:line="240" w:lineRule="auto"/>
        <w:ind w:right="-1"/>
        <w:jc w:val="both"/>
        <w:rPr>
          <w:rFonts w:ascii="Times New Roman" w:hAnsi="Times New Roman"/>
          <w:b/>
          <w:bCs/>
          <w:sz w:val="24"/>
          <w:szCs w:val="24"/>
        </w:rPr>
      </w:pPr>
      <w:r w:rsidRPr="00787F08">
        <w:rPr>
          <w:rFonts w:ascii="Times New Roman" w:hAnsi="Times New Roman"/>
          <w:b/>
          <w:bCs/>
          <w:sz w:val="24"/>
          <w:szCs w:val="24"/>
        </w:rPr>
        <w:t xml:space="preserve">После Петра Великого: эпоха «дворцовых переворотов» </w:t>
      </w:r>
    </w:p>
    <w:p w:rsidR="008E094D" w:rsidRPr="00787F08" w:rsidRDefault="008E094D" w:rsidP="008E094D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Причины нестабильности политического строя. Дворцовые перевороты. Фаворитизм. Создание Верховного тайного совета. Крушение политической карьеры А.Д. Меншикова. «Кондиции верховников» и приход к власти Анны Иоанновны. «Кабинет министров». Роль Э. Бирона, А.И. Остермана, А.П. Волынского, Б.Х. Миниха в управлении и политической жизни страны. </w:t>
      </w:r>
    </w:p>
    <w:p w:rsidR="008E094D" w:rsidRPr="00787F08" w:rsidRDefault="008E094D" w:rsidP="008E094D">
      <w:pPr>
        <w:spacing w:after="0" w:line="240" w:lineRule="auto"/>
        <w:ind w:right="-1"/>
        <w:jc w:val="both"/>
        <w:rPr>
          <w:rFonts w:ascii="Times New Roman" w:hAnsi="Times New Roman"/>
          <w:i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Укрепление границ империи на Украине и на юго-восточной окраине. </w:t>
      </w:r>
      <w:r w:rsidRPr="00787F08">
        <w:rPr>
          <w:rFonts w:ascii="Times New Roman" w:hAnsi="Times New Roman"/>
          <w:i/>
          <w:sz w:val="24"/>
          <w:szCs w:val="24"/>
        </w:rPr>
        <w:t xml:space="preserve">Переход Младшего жуза в Казахстане под суверенитет Российской империи. Война с Османской империей. </w:t>
      </w:r>
    </w:p>
    <w:p w:rsidR="008E094D" w:rsidRPr="00787F08" w:rsidRDefault="008E094D" w:rsidP="008E094D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Россия при Елизавете Петровне. Экономическая и финансовая политика. Деятельность П.И.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М.В. Ломоносов и И.И. Шувалов. </w:t>
      </w:r>
    </w:p>
    <w:p w:rsidR="008E094D" w:rsidRPr="00787F08" w:rsidRDefault="008E094D" w:rsidP="008E094D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Россия в международных конфликтах 1740-х – 1750-х гг. Участие в Семилетней войне. </w:t>
      </w:r>
    </w:p>
    <w:p w:rsidR="008E094D" w:rsidRPr="00787F08" w:rsidRDefault="008E094D" w:rsidP="008E094D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u w:val="single"/>
        </w:rPr>
      </w:pPr>
      <w:r w:rsidRPr="00787F08">
        <w:rPr>
          <w:rFonts w:ascii="Times New Roman" w:hAnsi="Times New Roman"/>
          <w:sz w:val="24"/>
          <w:szCs w:val="24"/>
        </w:rPr>
        <w:t xml:space="preserve">Петр III. Манифест «о вольности дворянской». Переворот 28 июня </w:t>
      </w:r>
      <w:smartTag w:uri="urn:schemas-microsoft-com:office:smarttags" w:element="metricconverter">
        <w:smartTagPr>
          <w:attr w:name="ProductID" w:val="1762 г"/>
        </w:smartTagPr>
        <w:r w:rsidRPr="00787F08">
          <w:rPr>
            <w:rFonts w:ascii="Times New Roman" w:hAnsi="Times New Roman"/>
            <w:sz w:val="24"/>
            <w:szCs w:val="24"/>
          </w:rPr>
          <w:t>1762 г</w:t>
        </w:r>
      </w:smartTag>
      <w:r w:rsidRPr="00787F08">
        <w:rPr>
          <w:rFonts w:ascii="Times New Roman" w:hAnsi="Times New Roman"/>
          <w:sz w:val="24"/>
          <w:szCs w:val="24"/>
        </w:rPr>
        <w:t xml:space="preserve">. </w:t>
      </w:r>
      <w:r w:rsidRPr="00787F08">
        <w:rPr>
          <w:rFonts w:ascii="Times New Roman" w:hAnsi="Times New Roman"/>
          <w:sz w:val="24"/>
          <w:szCs w:val="24"/>
          <w:u w:val="single"/>
        </w:rPr>
        <w:t>Формирование государственного механизма противодействия коррупции. Создание государственных органов по борьбе с коррупцией. Государственные перевороты как средство достижения коррупционных целей. Значение фаворитизма в формировании коррупционного поведения.</w:t>
      </w:r>
    </w:p>
    <w:p w:rsidR="008E094D" w:rsidRPr="00787F08" w:rsidRDefault="008E094D" w:rsidP="008E094D">
      <w:pPr>
        <w:spacing w:after="0" w:line="240" w:lineRule="auto"/>
        <w:ind w:right="-1"/>
        <w:jc w:val="both"/>
        <w:rPr>
          <w:rFonts w:ascii="Times New Roman" w:hAnsi="Times New Roman"/>
          <w:b/>
          <w:bCs/>
          <w:sz w:val="24"/>
          <w:szCs w:val="24"/>
        </w:rPr>
      </w:pPr>
      <w:r w:rsidRPr="00787F08">
        <w:rPr>
          <w:rFonts w:ascii="Times New Roman" w:hAnsi="Times New Roman"/>
          <w:b/>
          <w:bCs/>
          <w:sz w:val="24"/>
          <w:szCs w:val="24"/>
        </w:rPr>
        <w:t xml:space="preserve">Россия в 1760-х – 1790- гг. Правление Екатерины II и Павла I </w:t>
      </w:r>
    </w:p>
    <w:p w:rsidR="008E094D" w:rsidRPr="00787F08" w:rsidRDefault="008E094D" w:rsidP="008E094D">
      <w:pPr>
        <w:spacing w:after="0" w:line="240" w:lineRule="auto"/>
        <w:ind w:right="-1"/>
        <w:jc w:val="both"/>
        <w:rPr>
          <w:rFonts w:ascii="Times New Roman" w:hAnsi="Times New Roman"/>
          <w:i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Внутренняя политика Екатерины II.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</w:t>
      </w:r>
      <w:r w:rsidRPr="00787F08">
        <w:rPr>
          <w:rFonts w:ascii="Times New Roman" w:hAnsi="Times New Roman"/>
          <w:i/>
          <w:sz w:val="24"/>
          <w:szCs w:val="24"/>
        </w:rPr>
        <w:t xml:space="preserve">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 </w:t>
      </w:r>
    </w:p>
    <w:p w:rsidR="008E094D" w:rsidRPr="00787F08" w:rsidRDefault="008E094D" w:rsidP="008E094D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Национальная политика. </w:t>
      </w:r>
      <w:r w:rsidRPr="00787F08">
        <w:rPr>
          <w:rFonts w:ascii="Times New Roman" w:hAnsi="Times New Roman"/>
          <w:i/>
          <w:sz w:val="24"/>
          <w:szCs w:val="24"/>
        </w:rPr>
        <w:t>Унификация управления на окраинах империи. Ликвидация украинского гетманства. Формирование Кубанского Оренбургского и Сибирского казачества. Основание Ростова-на-Дону. Активизация деятельности по привлечению иностранцев в Россию.</w:t>
      </w:r>
      <w:r w:rsidRPr="00787F08">
        <w:rPr>
          <w:rFonts w:ascii="Times New Roman" w:hAnsi="Times New Roman"/>
          <w:sz w:val="24"/>
          <w:szCs w:val="24"/>
        </w:rPr>
        <w:t xml:space="preserve"> Расселение колонистов в Новороссии, Поволжье, других регионах. Укрепление начал толерантности и веротерпимости по отношению к неправославным и нехристианским конфессиям. </w:t>
      </w:r>
    </w:p>
    <w:p w:rsidR="008E094D" w:rsidRPr="00787F08" w:rsidRDefault="008E094D" w:rsidP="008E094D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Экономическое развитие России во второй половине XVIII века.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</w:t>
      </w:r>
      <w:r w:rsidRPr="00787F08">
        <w:rPr>
          <w:rFonts w:ascii="Times New Roman" w:hAnsi="Times New Roman"/>
          <w:i/>
          <w:sz w:val="24"/>
          <w:szCs w:val="24"/>
        </w:rPr>
        <w:t>Дворовые люди.</w:t>
      </w:r>
      <w:r w:rsidRPr="00787F08">
        <w:rPr>
          <w:rFonts w:ascii="Times New Roman" w:hAnsi="Times New Roman"/>
          <w:sz w:val="24"/>
          <w:szCs w:val="24"/>
        </w:rPr>
        <w:t xml:space="preserve"> Роль крепостного строя в экономике страны. </w:t>
      </w:r>
    </w:p>
    <w:p w:rsidR="008E094D" w:rsidRPr="00787F08" w:rsidRDefault="008E094D" w:rsidP="008E094D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Промышленность в городе и деревне. Роль государства, купечества, помещиков в развитии промышленности. </w:t>
      </w:r>
      <w:r w:rsidRPr="00787F08">
        <w:rPr>
          <w:rFonts w:ascii="Times New Roman" w:hAnsi="Times New Roman"/>
          <w:i/>
          <w:sz w:val="24"/>
          <w:szCs w:val="24"/>
        </w:rPr>
        <w:t xml:space="preserve">Крепостной и вольнонаемный труд. Привлечение крепостных оброчных крестьян к работе на мануфактурах. </w:t>
      </w:r>
      <w:r w:rsidRPr="00787F08">
        <w:rPr>
          <w:rFonts w:ascii="Times New Roman" w:hAnsi="Times New Roman"/>
          <w:sz w:val="24"/>
          <w:szCs w:val="24"/>
        </w:rPr>
        <w:t xml:space="preserve">Развитие крестьянских промыслов. Рост текстильной промышленности: распространение производства хлопчатобумажных тканей. Начало известных предпринимательских династий: Морозовы, Рябушинские, Гарелины, Прохоровы, Демидовы и др. </w:t>
      </w:r>
    </w:p>
    <w:p w:rsidR="008E094D" w:rsidRPr="00787F08" w:rsidRDefault="008E094D" w:rsidP="008E094D">
      <w:pPr>
        <w:spacing w:after="0" w:line="240" w:lineRule="auto"/>
        <w:ind w:right="-1"/>
        <w:jc w:val="both"/>
        <w:rPr>
          <w:rFonts w:ascii="Times New Roman" w:hAnsi="Times New Roman"/>
          <w:i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Внутренняя и внешняя торговля. Торговые пути внутри страны. </w:t>
      </w:r>
      <w:r w:rsidRPr="00787F08">
        <w:rPr>
          <w:rFonts w:ascii="Times New Roman" w:hAnsi="Times New Roman"/>
          <w:i/>
          <w:sz w:val="24"/>
          <w:szCs w:val="24"/>
        </w:rPr>
        <w:t>Водно-транспортные системы: Вышневолоцкая, Тихвинская, Мариинская и др.</w:t>
      </w:r>
      <w:r w:rsidRPr="00787F08">
        <w:rPr>
          <w:rFonts w:ascii="Times New Roman" w:hAnsi="Times New Roman"/>
          <w:sz w:val="24"/>
          <w:szCs w:val="24"/>
        </w:rPr>
        <w:t xml:space="preserve"> Ярмарки и их роль во внутренней торговле. Макарьевская, Ирбитская, Свенская, Коренная ярмарки. Ярмарки на Украине. </w:t>
      </w:r>
      <w:r w:rsidRPr="00787F08">
        <w:rPr>
          <w:rFonts w:ascii="Times New Roman" w:hAnsi="Times New Roman"/>
          <w:i/>
          <w:sz w:val="24"/>
          <w:szCs w:val="24"/>
        </w:rPr>
        <w:t xml:space="preserve">Партнеры России во внешней торговле в Европе и в мире. Обеспечение активного внешнеторгового баланса. </w:t>
      </w:r>
    </w:p>
    <w:p w:rsidR="008E094D" w:rsidRPr="00787F08" w:rsidRDefault="008E094D" w:rsidP="008E094D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Обострение социальных противоречий. </w:t>
      </w:r>
      <w:r w:rsidRPr="00787F08">
        <w:rPr>
          <w:rFonts w:ascii="Times New Roman" w:hAnsi="Times New Roman"/>
          <w:i/>
          <w:sz w:val="24"/>
          <w:szCs w:val="24"/>
        </w:rPr>
        <w:t>Чумной бунт в Москве.</w:t>
      </w:r>
      <w:r w:rsidRPr="00787F08">
        <w:rPr>
          <w:rFonts w:ascii="Times New Roman" w:hAnsi="Times New Roman"/>
          <w:sz w:val="24"/>
          <w:szCs w:val="24"/>
        </w:rPr>
        <w:t xml:space="preserve"> Восстание под предводительством Емельяна Пугачева. </w:t>
      </w:r>
      <w:r w:rsidRPr="00787F08">
        <w:rPr>
          <w:rFonts w:ascii="Times New Roman" w:hAnsi="Times New Roman"/>
          <w:i/>
          <w:sz w:val="24"/>
          <w:szCs w:val="24"/>
        </w:rPr>
        <w:t>Антидворянский и антикрепостнический характер движения. Роль казачества, народов Урала и Поволжья в восстании.</w:t>
      </w:r>
      <w:r w:rsidRPr="00787F08">
        <w:rPr>
          <w:rFonts w:ascii="Times New Roman" w:hAnsi="Times New Roman"/>
          <w:sz w:val="24"/>
          <w:szCs w:val="24"/>
        </w:rPr>
        <w:t xml:space="preserve"> Влияние восстания на внутреннюю политику и развитие общественной мысли. </w:t>
      </w:r>
    </w:p>
    <w:p w:rsidR="008E094D" w:rsidRPr="00787F08" w:rsidRDefault="008E094D" w:rsidP="008E094D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Внешняя политика России второй половины XVIII в., ее основные задачи. Н.И. Панин и А.А.Безбородко. </w:t>
      </w:r>
    </w:p>
    <w:p w:rsidR="008E094D" w:rsidRPr="00787F08" w:rsidRDefault="008E094D" w:rsidP="008E094D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lastRenderedPageBreak/>
        <w:t xml:space="preserve">Борьба России за выход к Черному морю. Войны с Османской империей. П.А. Румянцев, А.В. Суворов, Ф.Ф.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Г.А. Потемкин. Путешествие Екатерины II на юг в </w:t>
      </w:r>
      <w:smartTag w:uri="urn:schemas-microsoft-com:office:smarttags" w:element="metricconverter">
        <w:smartTagPr>
          <w:attr w:name="ProductID" w:val="1787 г"/>
        </w:smartTagPr>
        <w:r w:rsidRPr="00787F08">
          <w:rPr>
            <w:rFonts w:ascii="Times New Roman" w:hAnsi="Times New Roman"/>
            <w:sz w:val="24"/>
            <w:szCs w:val="24"/>
          </w:rPr>
          <w:t>1787 г</w:t>
        </w:r>
      </w:smartTag>
      <w:r w:rsidRPr="00787F08">
        <w:rPr>
          <w:rFonts w:ascii="Times New Roman" w:hAnsi="Times New Roman"/>
          <w:sz w:val="24"/>
          <w:szCs w:val="24"/>
        </w:rPr>
        <w:t xml:space="preserve">. </w:t>
      </w:r>
    </w:p>
    <w:p w:rsidR="008E094D" w:rsidRPr="00787F08" w:rsidRDefault="008E094D" w:rsidP="008E094D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Участие России в разделах Речи Посполитой. </w:t>
      </w:r>
      <w:r w:rsidRPr="00787F08">
        <w:rPr>
          <w:rFonts w:ascii="Times New Roman" w:hAnsi="Times New Roman"/>
          <w:i/>
          <w:sz w:val="24"/>
          <w:szCs w:val="24"/>
        </w:rPr>
        <w:t>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</w:t>
      </w:r>
      <w:r w:rsidRPr="00787F08">
        <w:rPr>
          <w:rFonts w:ascii="Times New Roman" w:hAnsi="Times New Roman"/>
          <w:sz w:val="24"/>
          <w:szCs w:val="24"/>
        </w:rPr>
        <w:t xml:space="preserve"> Вхождение в состав России украинских и белорусских земель. Присоединение Литвы и Курляндии. Борьба Польши за национальную независимость. </w:t>
      </w:r>
      <w:r w:rsidRPr="00787F08">
        <w:rPr>
          <w:rFonts w:ascii="Times New Roman" w:hAnsi="Times New Roman"/>
          <w:i/>
          <w:sz w:val="24"/>
          <w:szCs w:val="24"/>
        </w:rPr>
        <w:t xml:space="preserve">Восстание под предводительством Тадеуша Костюшко. </w:t>
      </w:r>
      <w:r w:rsidRPr="00787F08">
        <w:rPr>
          <w:rFonts w:ascii="Times New Roman" w:hAnsi="Times New Roman"/>
          <w:sz w:val="24"/>
          <w:szCs w:val="24"/>
        </w:rPr>
        <w:t>Участие России в борьбе с революционной Францией. Итальянский и Швейцарский походы А.В. Суворова. Действия эскадры Ф.Ф. Ушакова в Средиземном море.</w:t>
      </w:r>
    </w:p>
    <w:p w:rsidR="008E094D" w:rsidRPr="00787F08" w:rsidRDefault="008E094D" w:rsidP="008E094D">
      <w:pPr>
        <w:spacing w:after="0" w:line="240" w:lineRule="auto"/>
        <w:ind w:right="-1"/>
        <w:jc w:val="both"/>
        <w:rPr>
          <w:rFonts w:ascii="Times New Roman" w:hAnsi="Times New Roman"/>
          <w:b/>
          <w:bCs/>
          <w:sz w:val="24"/>
          <w:szCs w:val="24"/>
        </w:rPr>
      </w:pPr>
      <w:r w:rsidRPr="00787F08">
        <w:rPr>
          <w:rFonts w:ascii="Times New Roman" w:hAnsi="Times New Roman"/>
          <w:b/>
          <w:bCs/>
          <w:sz w:val="24"/>
          <w:szCs w:val="24"/>
        </w:rPr>
        <w:t xml:space="preserve">Культурное пространство Российской империи в XVIII в. </w:t>
      </w:r>
    </w:p>
    <w:p w:rsidR="008E094D" w:rsidRPr="00787F08" w:rsidRDefault="008E094D" w:rsidP="008E094D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Определяющее влияние идей Просвещения в российской общественной мысли, публицистике и литературе. Литература народов России в XVIII в. Первые журналы. Общественные идеи в произведениях А.П. Сумарокова, Г.Р. Державина, Д.И. Фонвизина. </w:t>
      </w:r>
      <w:r w:rsidRPr="00787F08">
        <w:rPr>
          <w:rFonts w:ascii="Times New Roman" w:hAnsi="Times New Roman"/>
          <w:i/>
          <w:sz w:val="24"/>
          <w:szCs w:val="24"/>
        </w:rPr>
        <w:t>Н.И. Новиков, материалы о положении крепостных крестьян в его журналах.</w:t>
      </w:r>
      <w:r w:rsidRPr="00787F08">
        <w:rPr>
          <w:rFonts w:ascii="Times New Roman" w:hAnsi="Times New Roman"/>
          <w:sz w:val="24"/>
          <w:szCs w:val="24"/>
        </w:rPr>
        <w:t xml:space="preserve"> А.Н. Радищев и его «Путешествие из Петербурга в Москву». </w:t>
      </w:r>
    </w:p>
    <w:p w:rsidR="008E094D" w:rsidRPr="00787F08" w:rsidRDefault="008E094D" w:rsidP="008E094D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Русская культура и культура народов России в XVIII веке. Развитие новой светской культуры после преобразований Петра I.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 и т. п.). </w:t>
      </w:r>
      <w:r w:rsidRPr="00787F08">
        <w:rPr>
          <w:rFonts w:ascii="Times New Roman" w:hAnsi="Times New Roman"/>
          <w:i/>
          <w:sz w:val="24"/>
          <w:szCs w:val="24"/>
        </w:rPr>
        <w:t>Вклад в развитие русской культуры ученых, художников, мастеров, прибывших из-за рубежа.</w:t>
      </w:r>
      <w:r w:rsidRPr="00787F08">
        <w:rPr>
          <w:rFonts w:ascii="Times New Roman" w:hAnsi="Times New Roman"/>
          <w:sz w:val="24"/>
          <w:szCs w:val="24"/>
        </w:rPr>
        <w:t xml:space="preserve"> Усиление внимания к жизни и культуре русского народа и историческому прошлому России к концу столетия. </w:t>
      </w:r>
    </w:p>
    <w:p w:rsidR="008E094D" w:rsidRPr="00787F08" w:rsidRDefault="008E094D" w:rsidP="008E094D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Культура и быт российских сословий. Дворянство: жизнь и быт дворянской усадьбы. Духовенство. Купечество. Крестьянство. </w:t>
      </w:r>
    </w:p>
    <w:p w:rsidR="008E094D" w:rsidRPr="00787F08" w:rsidRDefault="008E094D" w:rsidP="008E094D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Российская наука в XVIII веке.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Западного побережья Северной Америки. Российско-американская компания. </w:t>
      </w:r>
      <w:r w:rsidRPr="00787F08">
        <w:rPr>
          <w:rFonts w:ascii="Times New Roman" w:hAnsi="Times New Roman"/>
          <w:i/>
          <w:sz w:val="24"/>
          <w:szCs w:val="24"/>
        </w:rPr>
        <w:t>Исследования в области отечественной истории. Изучение российской словесности и развитие литературного языка. Российская академия. Е.Р. Дашкова.</w:t>
      </w:r>
    </w:p>
    <w:p w:rsidR="008E094D" w:rsidRPr="00787F08" w:rsidRDefault="008E094D" w:rsidP="008E094D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М.В. Ломоносов и его выдающаяся роль в становлении российской науки и образования. </w:t>
      </w:r>
    </w:p>
    <w:p w:rsidR="008E094D" w:rsidRPr="00787F08" w:rsidRDefault="008E094D" w:rsidP="008E094D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Образование в России в XVIII в. </w:t>
      </w:r>
      <w:r w:rsidRPr="00787F08">
        <w:rPr>
          <w:rFonts w:ascii="Times New Roman" w:hAnsi="Times New Roman"/>
          <w:i/>
          <w:sz w:val="24"/>
          <w:szCs w:val="24"/>
        </w:rPr>
        <w:t>Основные педагогические идеи. Воспитание «новой породы» людей. Основание воспитательных домов в Санкт-Петербурге и Москве, Института «благородных девиц» в Смольном монастыре. Сословные учебные заведения для юношества из дворянства.</w:t>
      </w:r>
      <w:r w:rsidRPr="00787F08">
        <w:rPr>
          <w:rFonts w:ascii="Times New Roman" w:hAnsi="Times New Roman"/>
          <w:sz w:val="24"/>
          <w:szCs w:val="24"/>
        </w:rPr>
        <w:t xml:space="preserve"> Московский университет – первый российский университет. </w:t>
      </w:r>
    </w:p>
    <w:p w:rsidR="008E094D" w:rsidRPr="00787F08" w:rsidRDefault="008E094D" w:rsidP="008E094D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Русская архитектура XVIII в. Строительство Петербурга, формирование его городского плана. </w:t>
      </w:r>
      <w:r w:rsidRPr="00787F08">
        <w:rPr>
          <w:rFonts w:ascii="Times New Roman" w:hAnsi="Times New Roman"/>
          <w:i/>
          <w:sz w:val="24"/>
          <w:szCs w:val="24"/>
        </w:rPr>
        <w:t>Регулярный характер застройки Петербурга и других городов. Барокко в архитектуре Москвы и Петербурга.</w:t>
      </w:r>
      <w:r w:rsidRPr="00787F08">
        <w:rPr>
          <w:rFonts w:ascii="Times New Roman" w:hAnsi="Times New Roman"/>
          <w:sz w:val="24"/>
          <w:szCs w:val="24"/>
        </w:rPr>
        <w:t xml:space="preserve"> Переход к классицизму, </w:t>
      </w:r>
      <w:r w:rsidRPr="00787F08">
        <w:rPr>
          <w:rFonts w:ascii="Times New Roman" w:hAnsi="Times New Roman"/>
          <w:i/>
          <w:sz w:val="24"/>
          <w:szCs w:val="24"/>
        </w:rPr>
        <w:t xml:space="preserve">создание архитектурных ассамблей в стиле классицизма в обеих столицах. </w:t>
      </w:r>
      <w:r w:rsidRPr="00787F08">
        <w:rPr>
          <w:rFonts w:ascii="Times New Roman" w:hAnsi="Times New Roman"/>
          <w:sz w:val="24"/>
          <w:szCs w:val="24"/>
        </w:rPr>
        <w:t xml:space="preserve">В.И. Баженов, М.Ф. Казаков. </w:t>
      </w:r>
    </w:p>
    <w:p w:rsidR="008E094D" w:rsidRPr="00787F08" w:rsidRDefault="008E094D" w:rsidP="008E094D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XVIII в. </w:t>
      </w:r>
      <w:r w:rsidRPr="00787F08">
        <w:rPr>
          <w:rFonts w:ascii="Times New Roman" w:hAnsi="Times New Roman"/>
          <w:i/>
          <w:sz w:val="24"/>
          <w:szCs w:val="24"/>
        </w:rPr>
        <w:t xml:space="preserve">Новые веяния в изобразительном искусстве в конце столетия. </w:t>
      </w:r>
    </w:p>
    <w:p w:rsidR="008E094D" w:rsidRPr="00787F08" w:rsidRDefault="008E094D" w:rsidP="008E094D">
      <w:pPr>
        <w:spacing w:after="0" w:line="240" w:lineRule="auto"/>
        <w:ind w:right="-1"/>
        <w:jc w:val="both"/>
        <w:rPr>
          <w:rFonts w:ascii="Times New Roman" w:hAnsi="Times New Roman"/>
          <w:b/>
          <w:bCs/>
          <w:sz w:val="24"/>
          <w:szCs w:val="24"/>
        </w:rPr>
      </w:pPr>
      <w:r w:rsidRPr="00787F08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  <w:r w:rsidRPr="00787F08">
        <w:rPr>
          <w:rFonts w:ascii="Times New Roman" w:hAnsi="Times New Roman"/>
          <w:b/>
          <w:bCs/>
          <w:sz w:val="24"/>
          <w:szCs w:val="24"/>
        </w:rPr>
        <w:t xml:space="preserve">Народы России в XVIII в. </w:t>
      </w:r>
    </w:p>
    <w:p w:rsidR="008E094D" w:rsidRPr="00787F08" w:rsidRDefault="008E094D" w:rsidP="008E094D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Управление окраинами империи. Башкирские восстания. Политика по отношению к исламу. Освоение Новороссии, Поволжья и Южного Урала. Немецкие переселенцы. Формирование черты оседлости. </w:t>
      </w:r>
    </w:p>
    <w:p w:rsidR="008E094D" w:rsidRPr="00787F08" w:rsidRDefault="008E094D" w:rsidP="008E094D">
      <w:pPr>
        <w:spacing w:after="0" w:line="240" w:lineRule="auto"/>
        <w:ind w:right="-1"/>
        <w:jc w:val="both"/>
        <w:rPr>
          <w:rFonts w:ascii="Times New Roman" w:hAnsi="Times New Roman"/>
          <w:b/>
          <w:bCs/>
          <w:sz w:val="24"/>
          <w:szCs w:val="24"/>
        </w:rPr>
      </w:pPr>
      <w:r w:rsidRPr="00787F08">
        <w:rPr>
          <w:rFonts w:ascii="Times New Roman" w:hAnsi="Times New Roman"/>
          <w:b/>
          <w:bCs/>
          <w:sz w:val="24"/>
          <w:szCs w:val="24"/>
        </w:rPr>
        <w:t xml:space="preserve">Россия при Павле I </w:t>
      </w:r>
    </w:p>
    <w:p w:rsidR="008E094D" w:rsidRPr="00787F08" w:rsidRDefault="008E094D" w:rsidP="008E094D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Основные принципы внутренней политики Павла I. Укрепление абсолютизма </w:t>
      </w:r>
      <w:r w:rsidRPr="00787F08">
        <w:rPr>
          <w:rFonts w:ascii="Times New Roman" w:hAnsi="Times New Roman"/>
          <w:i/>
          <w:sz w:val="24"/>
          <w:szCs w:val="24"/>
        </w:rPr>
        <w:t>через отказ от принципов «просвещенного абсолютизма» и</w:t>
      </w:r>
      <w:r w:rsidRPr="00787F08">
        <w:rPr>
          <w:rFonts w:ascii="Times New Roman" w:hAnsi="Times New Roman"/>
          <w:sz w:val="24"/>
          <w:szCs w:val="24"/>
        </w:rPr>
        <w:t xml:space="preserve"> усиление бюрократического и полицейского характера государства и личной власти императора. Личность Павла I и ее влияние на политику страны. Указы о престолонаследии, и о «трехдневной барщине». </w:t>
      </w:r>
    </w:p>
    <w:p w:rsidR="008E094D" w:rsidRPr="00787F08" w:rsidRDefault="008E094D" w:rsidP="008E094D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Политика Павла I по отношению к дворянству, взаимоотношение со столичной знатью, меры в области внешней политики и причины дворцового переворота 11 марта 1801 года. </w:t>
      </w:r>
    </w:p>
    <w:p w:rsidR="008E094D" w:rsidRPr="00787F08" w:rsidRDefault="008E094D" w:rsidP="008E094D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Внутренняя политика. Ограничение дворянских привилегий. </w:t>
      </w:r>
    </w:p>
    <w:p w:rsidR="008E094D" w:rsidRPr="00787F08" w:rsidRDefault="008E094D" w:rsidP="008E094D">
      <w:pPr>
        <w:spacing w:after="0" w:line="240" w:lineRule="auto"/>
        <w:ind w:right="-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Казанская губерния</w:t>
      </w:r>
      <w:r w:rsidRPr="00787F08">
        <w:rPr>
          <w:rFonts w:ascii="Times New Roman" w:hAnsi="Times New Roman"/>
          <w:bCs/>
          <w:sz w:val="24"/>
          <w:szCs w:val="24"/>
        </w:rPr>
        <w:t xml:space="preserve"> в XVIII в. </w:t>
      </w:r>
    </w:p>
    <w:p w:rsidR="008E094D" w:rsidRPr="00822F0B" w:rsidRDefault="008E094D" w:rsidP="008E094D">
      <w:pPr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822F0B">
        <w:rPr>
          <w:rFonts w:ascii="Times New Roman" w:hAnsi="Times New Roman"/>
          <w:b/>
          <w:bCs/>
          <w:sz w:val="24"/>
          <w:szCs w:val="24"/>
        </w:rPr>
        <w:lastRenderedPageBreak/>
        <w:t>9 класс</w:t>
      </w:r>
    </w:p>
    <w:p w:rsidR="008E094D" w:rsidRPr="00787F08" w:rsidRDefault="008E094D" w:rsidP="008E094D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Всеобщая история: Новая история </w:t>
      </w:r>
      <w:r w:rsidRPr="00787F08">
        <w:rPr>
          <w:rFonts w:ascii="Times New Roman" w:hAnsi="Times New Roman"/>
          <w:b/>
          <w:sz w:val="24"/>
          <w:szCs w:val="24"/>
          <w:lang w:val="en-US"/>
        </w:rPr>
        <w:t>XIX</w:t>
      </w:r>
      <w:r w:rsidRPr="00787F08">
        <w:rPr>
          <w:rFonts w:ascii="Times New Roman" w:hAnsi="Times New Roman"/>
          <w:b/>
          <w:sz w:val="24"/>
          <w:szCs w:val="24"/>
        </w:rPr>
        <w:t xml:space="preserve"> век</w:t>
      </w:r>
      <w:r>
        <w:rPr>
          <w:rFonts w:ascii="Times New Roman" w:hAnsi="Times New Roman"/>
          <w:b/>
          <w:sz w:val="24"/>
          <w:szCs w:val="24"/>
        </w:rPr>
        <w:t>,</w:t>
      </w:r>
      <w:r w:rsidRPr="00787F0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История России</w:t>
      </w:r>
      <w:r w:rsidRPr="00787F08">
        <w:rPr>
          <w:rFonts w:ascii="Times New Roman" w:hAnsi="Times New Roman"/>
          <w:b/>
          <w:sz w:val="24"/>
          <w:szCs w:val="24"/>
        </w:rPr>
        <w:t xml:space="preserve"> </w:t>
      </w:r>
      <w:r w:rsidRPr="00787F08">
        <w:rPr>
          <w:rFonts w:ascii="Times New Roman" w:hAnsi="Times New Roman"/>
          <w:b/>
          <w:sz w:val="24"/>
          <w:szCs w:val="24"/>
          <w:lang w:val="en-US"/>
        </w:rPr>
        <w:t>XIX</w:t>
      </w:r>
      <w:r w:rsidRPr="00787F08">
        <w:rPr>
          <w:rFonts w:ascii="Times New Roman" w:hAnsi="Times New Roman"/>
          <w:b/>
          <w:sz w:val="24"/>
          <w:szCs w:val="24"/>
        </w:rPr>
        <w:t xml:space="preserve"> век </w:t>
      </w:r>
      <w:r>
        <w:rPr>
          <w:rFonts w:ascii="Times New Roman" w:hAnsi="Times New Roman"/>
          <w:b/>
          <w:sz w:val="24"/>
          <w:szCs w:val="24"/>
        </w:rPr>
        <w:t>включая материалы по истории Татарстана</w:t>
      </w:r>
      <w:r w:rsidRPr="00E85FF5">
        <w:rPr>
          <w:rFonts w:ascii="Times New Roman" w:hAnsi="Times New Roman"/>
          <w:b/>
          <w:sz w:val="24"/>
          <w:szCs w:val="24"/>
        </w:rPr>
        <w:t xml:space="preserve"> </w:t>
      </w:r>
      <w:r w:rsidRPr="00787F08">
        <w:rPr>
          <w:rFonts w:ascii="Times New Roman" w:hAnsi="Times New Roman"/>
          <w:b/>
          <w:sz w:val="24"/>
          <w:szCs w:val="24"/>
          <w:lang w:val="en-US"/>
        </w:rPr>
        <w:t>XIX</w:t>
      </w:r>
      <w:r w:rsidRPr="00787F08">
        <w:rPr>
          <w:rFonts w:ascii="Times New Roman" w:hAnsi="Times New Roman"/>
          <w:b/>
          <w:sz w:val="24"/>
          <w:szCs w:val="24"/>
        </w:rPr>
        <w:t>век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8E094D" w:rsidRPr="00787F08" w:rsidRDefault="008E094D" w:rsidP="008E094D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b/>
          <w:bCs/>
          <w:sz w:val="24"/>
          <w:szCs w:val="24"/>
        </w:rPr>
        <w:t>Страны Европы и Северной Америки в первой половине ХIХ в.</w:t>
      </w:r>
    </w:p>
    <w:p w:rsidR="008E094D" w:rsidRPr="00787F08" w:rsidRDefault="008E094D" w:rsidP="008E094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Империя Наполеона во Франции: внутренняя и внешняя политика. Наполеоновские войны. Падение империи. Венский конгресс; Ш. М. Талейран. Священный союз.</w:t>
      </w:r>
    </w:p>
    <w:p w:rsidR="008E094D" w:rsidRPr="00787F08" w:rsidRDefault="008E094D" w:rsidP="008E094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Развитие индустриального общества. 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Политическое развитие европейских стран в 1815—1849 гг.: социальные и национальные движения, реформы и революции. Оформление консервативных, либеральных, радикальных политических течений и партий; возникновение марксизма.</w:t>
      </w:r>
    </w:p>
    <w:p w:rsidR="008E094D" w:rsidRPr="00787F08" w:rsidRDefault="008E094D" w:rsidP="008E094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b/>
          <w:bCs/>
          <w:sz w:val="24"/>
          <w:szCs w:val="24"/>
        </w:rPr>
        <w:t>Страны Европы и Северной Америки во второй половине ХIХ в.</w:t>
      </w:r>
    </w:p>
    <w:p w:rsidR="008E094D" w:rsidRPr="00787F08" w:rsidRDefault="008E094D" w:rsidP="008E094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Великобритания в Викторианскую эпоху: «мастерская мира», рабочее движение, внутренняя и внешняя политика, расширение колониальной империи. Франция — от Второй империи к Третьей республике: </w:t>
      </w:r>
      <w:r w:rsidRPr="00787F08">
        <w:rPr>
          <w:rFonts w:ascii="Times New Roman" w:hAnsi="Times New Roman"/>
          <w:i/>
          <w:sz w:val="24"/>
          <w:szCs w:val="24"/>
        </w:rPr>
        <w:t>внутренняя и внешняя политика, франко-германская война, колониальные войны.</w:t>
      </w:r>
      <w:r w:rsidRPr="00787F08">
        <w:rPr>
          <w:rFonts w:ascii="Times New Roman" w:hAnsi="Times New Roman"/>
          <w:sz w:val="24"/>
          <w:szCs w:val="24"/>
        </w:rPr>
        <w:t xml:space="preserve"> Образование единого государства в Италии; </w:t>
      </w:r>
      <w:r w:rsidRPr="00787F08">
        <w:rPr>
          <w:rFonts w:ascii="Times New Roman" w:hAnsi="Times New Roman"/>
          <w:i/>
          <w:sz w:val="24"/>
          <w:szCs w:val="24"/>
        </w:rPr>
        <w:t>К. Кавур, Дж. Гарибальди.</w:t>
      </w:r>
      <w:r w:rsidRPr="00787F08">
        <w:rPr>
          <w:rFonts w:ascii="Times New Roman" w:hAnsi="Times New Roman"/>
          <w:sz w:val="24"/>
          <w:szCs w:val="24"/>
        </w:rPr>
        <w:t xml:space="preserve"> Объединение германских государств, провозглашение Германской империи; О. Бисмарк. </w:t>
      </w:r>
      <w:r w:rsidRPr="00787F08">
        <w:rPr>
          <w:rFonts w:ascii="Times New Roman" w:hAnsi="Times New Roman"/>
          <w:i/>
          <w:sz w:val="24"/>
          <w:szCs w:val="24"/>
        </w:rPr>
        <w:t>Габсбургская монархия: австро-венгерский дуализм.</w:t>
      </w:r>
    </w:p>
    <w:p w:rsidR="008E094D" w:rsidRPr="00787F08" w:rsidRDefault="008E094D" w:rsidP="008E094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Соединенные Штаты Америки во второй половине ХIХ в.: экономика, социальные отношения, политическая жизнь. Север и Юг. Гражданская война (1861—1865). А. Линкольн.</w:t>
      </w:r>
    </w:p>
    <w:p w:rsidR="008E094D" w:rsidRPr="00787F08" w:rsidRDefault="008E094D" w:rsidP="008E094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b/>
          <w:bCs/>
          <w:sz w:val="24"/>
          <w:szCs w:val="24"/>
        </w:rPr>
        <w:t>Экономическое и социально-политическое развитие стран Европы и США в конце ХIХ в.</w:t>
      </w:r>
    </w:p>
    <w:p w:rsidR="008E094D" w:rsidRPr="00787F08" w:rsidRDefault="008E094D" w:rsidP="008E094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Завершение промышленного переворота. Индустриализация. Монополистический капитализм. Технический прогресс в промышленности и сельском хозяйстве. Развитие </w:t>
      </w:r>
      <w:r>
        <w:rPr>
          <w:rFonts w:ascii="Times New Roman" w:hAnsi="Times New Roman"/>
          <w:sz w:val="24"/>
          <w:szCs w:val="24"/>
        </w:rPr>
        <w:t xml:space="preserve"> </w:t>
      </w:r>
      <w:r w:rsidRPr="00787F08">
        <w:rPr>
          <w:rFonts w:ascii="Times New Roman" w:hAnsi="Times New Roman"/>
          <w:sz w:val="24"/>
          <w:szCs w:val="24"/>
        </w:rPr>
        <w:t xml:space="preserve">транспорта и средств связи. Миграция из Старого в Новый Свет. Положение основных социальных групп. </w:t>
      </w:r>
      <w:r w:rsidRPr="00787F08">
        <w:rPr>
          <w:rFonts w:ascii="Times New Roman" w:hAnsi="Times New Roman"/>
          <w:i/>
          <w:sz w:val="24"/>
          <w:szCs w:val="24"/>
        </w:rPr>
        <w:t xml:space="preserve">Расширение спектра общественных движений. </w:t>
      </w:r>
      <w:r w:rsidRPr="00787F08">
        <w:rPr>
          <w:rFonts w:ascii="Times New Roman" w:hAnsi="Times New Roman"/>
          <w:sz w:val="24"/>
          <w:szCs w:val="24"/>
        </w:rPr>
        <w:t>Рабочее движение и профсоюзы. Образование социалистических партий; идеологи и руководители социалистического движения.</w:t>
      </w:r>
    </w:p>
    <w:p w:rsidR="008E094D" w:rsidRPr="00787F08" w:rsidRDefault="008E094D" w:rsidP="008E094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b/>
          <w:bCs/>
          <w:sz w:val="24"/>
          <w:szCs w:val="24"/>
        </w:rPr>
        <w:t>Страны Азии в ХIХ в.</w:t>
      </w:r>
    </w:p>
    <w:p w:rsidR="008E094D" w:rsidRPr="00787F08" w:rsidRDefault="008E094D" w:rsidP="008E094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Османская империя: традиционные устои и попытки проведения реформ. Индия: распад державы Великих Моголов, установление британского колониального господства, освободительные восстания. Китай: империя Цин, «закрытие» страны, «опиумные войны», движение тайпинов. </w:t>
      </w:r>
      <w:r w:rsidRPr="00787F08">
        <w:rPr>
          <w:rFonts w:ascii="Times New Roman" w:hAnsi="Times New Roman"/>
          <w:i/>
          <w:sz w:val="24"/>
          <w:szCs w:val="24"/>
        </w:rPr>
        <w:t>Япония: внутренняя и внешняя политика сегуната Токугава, преобразования эпохи Мэйдзи.</w:t>
      </w:r>
    </w:p>
    <w:p w:rsidR="008E094D" w:rsidRPr="00787F08" w:rsidRDefault="008E094D" w:rsidP="008E094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b/>
          <w:bCs/>
          <w:sz w:val="24"/>
          <w:szCs w:val="24"/>
        </w:rPr>
        <w:t>Война за независимость в Латинской Америке</w:t>
      </w:r>
    </w:p>
    <w:p w:rsidR="008E094D" w:rsidRPr="00787F08" w:rsidRDefault="008E094D" w:rsidP="008E094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Колониальное общество. Освободительная борьба: задачи, участники, формы выступлений. </w:t>
      </w:r>
      <w:r w:rsidRPr="00787F08">
        <w:rPr>
          <w:rFonts w:ascii="Times New Roman" w:hAnsi="Times New Roman"/>
          <w:i/>
          <w:sz w:val="24"/>
          <w:szCs w:val="24"/>
        </w:rPr>
        <w:t>П. Д. Туссен-Лувертюр, С. Боливар.</w:t>
      </w:r>
      <w:r w:rsidRPr="00787F08">
        <w:rPr>
          <w:rFonts w:ascii="Times New Roman" w:hAnsi="Times New Roman"/>
          <w:sz w:val="24"/>
          <w:szCs w:val="24"/>
        </w:rPr>
        <w:t xml:space="preserve"> Провозглашение независимых государств.</w:t>
      </w:r>
    </w:p>
    <w:p w:rsidR="008E094D" w:rsidRPr="00787F08" w:rsidRDefault="008E094D" w:rsidP="008E094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b/>
          <w:bCs/>
          <w:sz w:val="24"/>
          <w:szCs w:val="24"/>
        </w:rPr>
        <w:t>Народы Африки в Новое время</w:t>
      </w:r>
    </w:p>
    <w:p w:rsidR="008E094D" w:rsidRPr="00787F08" w:rsidRDefault="008E094D" w:rsidP="008E094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Колониальные империи. Колониальные порядки и традиционные общественные отношения. Выступления против колонизаторов.</w:t>
      </w:r>
    </w:p>
    <w:p w:rsidR="008E094D" w:rsidRPr="00787F08" w:rsidRDefault="008E094D" w:rsidP="008E094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b/>
          <w:bCs/>
          <w:sz w:val="24"/>
          <w:szCs w:val="24"/>
        </w:rPr>
        <w:t>Развитие культуры в XIX в.</w:t>
      </w:r>
    </w:p>
    <w:p w:rsidR="008E094D" w:rsidRPr="00787F08" w:rsidRDefault="008E094D" w:rsidP="008E094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Научные открытия и технические изобретения. Распространение образования. Секуляризация и демократизация культуры. Изменения в условиях жизни людей. Стили художественной культуры: классицизм, романтизм, реализм, импрессионизм. Театр. Рождение кинематографа. Деятели культуры: жизнь и творчество.</w:t>
      </w:r>
    </w:p>
    <w:p w:rsidR="008E094D" w:rsidRPr="00787F08" w:rsidRDefault="008E094D" w:rsidP="008E094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b/>
          <w:bCs/>
          <w:sz w:val="24"/>
          <w:szCs w:val="24"/>
        </w:rPr>
        <w:t>Международные отношения в XIX в.</w:t>
      </w:r>
    </w:p>
    <w:p w:rsidR="008E094D" w:rsidRPr="00787F08" w:rsidRDefault="008E094D" w:rsidP="008E094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</w:t>
      </w:r>
    </w:p>
    <w:p w:rsidR="008E094D" w:rsidRPr="00787F08" w:rsidRDefault="008E094D" w:rsidP="008E094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Историческое и культурное наследие Нового времени.</w:t>
      </w:r>
    </w:p>
    <w:p w:rsidR="008E094D" w:rsidRPr="00787F08" w:rsidRDefault="008E094D" w:rsidP="008E094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87F08">
        <w:rPr>
          <w:rFonts w:ascii="Times New Roman" w:hAnsi="Times New Roman"/>
          <w:b/>
          <w:sz w:val="24"/>
          <w:szCs w:val="24"/>
        </w:rPr>
        <w:t xml:space="preserve">Новейшая история. </w:t>
      </w:r>
    </w:p>
    <w:p w:rsidR="008E094D" w:rsidRPr="00787F08" w:rsidRDefault="008E094D" w:rsidP="008E094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Мир к началу XX в. Новейшая история: понятие, периодизация.</w:t>
      </w:r>
    </w:p>
    <w:p w:rsidR="008E094D" w:rsidRPr="00787F08" w:rsidRDefault="008E094D" w:rsidP="008E094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b/>
          <w:bCs/>
          <w:sz w:val="24"/>
          <w:szCs w:val="24"/>
        </w:rPr>
        <w:t>Мир в 1900—1914 гг.</w:t>
      </w:r>
    </w:p>
    <w:p w:rsidR="008E094D" w:rsidRPr="00787F08" w:rsidRDefault="008E094D" w:rsidP="008E094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lastRenderedPageBreak/>
        <w:t xml:space="preserve">Страны Европы и США в 1900—1914 гг.: технический прогресс, экономическое развитие. Урбанизация, миграция. Положение основных групп населения. Социальные движения. </w:t>
      </w:r>
      <w:r w:rsidRPr="00787F08">
        <w:rPr>
          <w:rFonts w:ascii="Times New Roman" w:hAnsi="Times New Roman"/>
          <w:i/>
          <w:sz w:val="24"/>
          <w:szCs w:val="24"/>
        </w:rPr>
        <w:t>Социальные и политические реформы; Д. Ллойд Джордж.</w:t>
      </w:r>
    </w:p>
    <w:p w:rsidR="008E094D" w:rsidRPr="00787F08" w:rsidRDefault="008E094D" w:rsidP="008E094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Страны Азии и Латинской Америки в 1900—1917 гг.: традиционные общественные отношения и проблемы модернизации. Подъем освободительных движений в колониальных и зависимых странах. Революции первых десятилетий ХХ в. в странах Азии (Турция, Иран, Китай). Мексиканская революция 1910—1917 гг. </w:t>
      </w:r>
      <w:r w:rsidRPr="00787F08">
        <w:rPr>
          <w:rFonts w:ascii="Times New Roman" w:hAnsi="Times New Roman"/>
          <w:i/>
          <w:sz w:val="24"/>
          <w:szCs w:val="24"/>
        </w:rPr>
        <w:t>Руководители освободительной борьбы (Сунь Ятсен, Э. Сапата, Ф. Вилья).</w:t>
      </w:r>
    </w:p>
    <w:p w:rsidR="008E094D" w:rsidRPr="00787F08" w:rsidRDefault="008E094D" w:rsidP="008E09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b/>
          <w:bCs/>
          <w:sz w:val="24"/>
          <w:szCs w:val="24"/>
        </w:rPr>
        <w:t>Российфская империя в XIX – начале XX вв.</w:t>
      </w:r>
    </w:p>
    <w:p w:rsidR="008E094D" w:rsidRPr="00787F08" w:rsidRDefault="008E094D" w:rsidP="008E094D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787F08">
        <w:rPr>
          <w:rFonts w:ascii="Times New Roman" w:hAnsi="Times New Roman"/>
          <w:b/>
          <w:bCs/>
          <w:sz w:val="24"/>
          <w:szCs w:val="24"/>
        </w:rPr>
        <w:t>Россия на пути к реформам (1801–1861)</w:t>
      </w:r>
    </w:p>
    <w:p w:rsidR="008E094D" w:rsidRPr="00787F08" w:rsidRDefault="008E094D" w:rsidP="008E094D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87F08">
        <w:rPr>
          <w:rFonts w:ascii="Times New Roman" w:hAnsi="Times New Roman"/>
          <w:b/>
          <w:bCs/>
          <w:sz w:val="24"/>
          <w:szCs w:val="24"/>
        </w:rPr>
        <w:t xml:space="preserve">Александровская эпоха: государственный либерализм </w:t>
      </w:r>
    </w:p>
    <w:p w:rsidR="008E094D" w:rsidRPr="00787F08" w:rsidRDefault="008E094D" w:rsidP="008E09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Проекты либеральных реформ Александра I. Внешние и внутренние факторы. Негласный комитет и «молодые друзья» императора. Реформы государственного управления. М.М. Сперанский. </w:t>
      </w:r>
    </w:p>
    <w:p w:rsidR="008E094D" w:rsidRPr="00787F08" w:rsidRDefault="008E094D" w:rsidP="008E094D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87F08">
        <w:rPr>
          <w:rFonts w:ascii="Times New Roman" w:hAnsi="Times New Roman"/>
          <w:b/>
          <w:bCs/>
          <w:sz w:val="24"/>
          <w:szCs w:val="24"/>
        </w:rPr>
        <w:t xml:space="preserve">Отечественная война </w:t>
      </w:r>
      <w:smartTag w:uri="urn:schemas-microsoft-com:office:smarttags" w:element="metricconverter">
        <w:smartTagPr>
          <w:attr w:name="ProductID" w:val="1812 г"/>
        </w:smartTagPr>
        <w:r w:rsidRPr="00787F08">
          <w:rPr>
            <w:rFonts w:ascii="Times New Roman" w:hAnsi="Times New Roman"/>
            <w:b/>
            <w:bCs/>
            <w:sz w:val="24"/>
            <w:szCs w:val="24"/>
          </w:rPr>
          <w:t>1812 г</w:t>
        </w:r>
      </w:smartTag>
      <w:r w:rsidRPr="00787F08">
        <w:rPr>
          <w:rFonts w:ascii="Times New Roman" w:hAnsi="Times New Roman"/>
          <w:b/>
          <w:bCs/>
          <w:sz w:val="24"/>
          <w:szCs w:val="24"/>
        </w:rPr>
        <w:t xml:space="preserve">. </w:t>
      </w:r>
    </w:p>
    <w:p w:rsidR="008E094D" w:rsidRPr="00787F08" w:rsidRDefault="008E094D" w:rsidP="008E09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Эпоха 1812 года. Война России с Францией 1805-1807 гг. Тильзитский мир. Война со Швецией </w:t>
      </w:r>
      <w:smartTag w:uri="urn:schemas-microsoft-com:office:smarttags" w:element="metricconverter">
        <w:smartTagPr>
          <w:attr w:name="ProductID" w:val="1809 г"/>
        </w:smartTagPr>
        <w:r w:rsidRPr="00787F08">
          <w:rPr>
            <w:rFonts w:ascii="Times New Roman" w:hAnsi="Times New Roman"/>
            <w:sz w:val="24"/>
            <w:szCs w:val="24"/>
          </w:rPr>
          <w:t>1809 г</w:t>
        </w:r>
      </w:smartTag>
      <w:r w:rsidRPr="00787F08">
        <w:rPr>
          <w:rFonts w:ascii="Times New Roman" w:hAnsi="Times New Roman"/>
          <w:sz w:val="24"/>
          <w:szCs w:val="24"/>
        </w:rPr>
        <w:t xml:space="preserve">. и присоединение Финляндии. Война с Турцией и Бухарестский мир </w:t>
      </w:r>
      <w:smartTag w:uri="urn:schemas-microsoft-com:office:smarttags" w:element="metricconverter">
        <w:smartTagPr>
          <w:attr w:name="ProductID" w:val="1812 г"/>
        </w:smartTagPr>
        <w:r w:rsidRPr="00787F08">
          <w:rPr>
            <w:rFonts w:ascii="Times New Roman" w:hAnsi="Times New Roman"/>
            <w:sz w:val="24"/>
            <w:szCs w:val="24"/>
          </w:rPr>
          <w:t>1812 г</w:t>
        </w:r>
      </w:smartTag>
      <w:r w:rsidRPr="00787F08">
        <w:rPr>
          <w:rFonts w:ascii="Times New Roman" w:hAnsi="Times New Roman"/>
          <w:sz w:val="24"/>
          <w:szCs w:val="24"/>
        </w:rPr>
        <w:t xml:space="preserve">. Отечественная война </w:t>
      </w:r>
      <w:smartTag w:uri="urn:schemas-microsoft-com:office:smarttags" w:element="metricconverter">
        <w:smartTagPr>
          <w:attr w:name="ProductID" w:val="1812 г"/>
        </w:smartTagPr>
        <w:r w:rsidRPr="00787F08">
          <w:rPr>
            <w:rFonts w:ascii="Times New Roman" w:hAnsi="Times New Roman"/>
            <w:sz w:val="24"/>
            <w:szCs w:val="24"/>
          </w:rPr>
          <w:t>1812 г</w:t>
        </w:r>
      </w:smartTag>
      <w:r w:rsidRPr="00787F08">
        <w:rPr>
          <w:rFonts w:ascii="Times New Roman" w:hAnsi="Times New Roman"/>
          <w:sz w:val="24"/>
          <w:szCs w:val="24"/>
        </w:rPr>
        <w:t xml:space="preserve">. – важнейшее событие российской и мировой истории XIX в. Венский конгресс и его решения. Священный союз. Возрастание роли России после победы над Наполеоном и Венского конгресса. </w:t>
      </w:r>
    </w:p>
    <w:p w:rsidR="008E094D" w:rsidRPr="00787F08" w:rsidRDefault="008E094D" w:rsidP="008E09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Либеральные и охранительные тенденции во внутренней политике. Польская конституция </w:t>
      </w:r>
      <w:smartTag w:uri="urn:schemas-microsoft-com:office:smarttags" w:element="metricconverter">
        <w:smartTagPr>
          <w:attr w:name="ProductID" w:val="1815 г"/>
        </w:smartTagPr>
        <w:r w:rsidRPr="00787F08">
          <w:rPr>
            <w:rFonts w:ascii="Times New Roman" w:hAnsi="Times New Roman"/>
            <w:sz w:val="24"/>
            <w:szCs w:val="24"/>
          </w:rPr>
          <w:t>1815 г</w:t>
        </w:r>
      </w:smartTag>
      <w:r w:rsidRPr="00787F08">
        <w:rPr>
          <w:rFonts w:ascii="Times New Roman" w:hAnsi="Times New Roman"/>
          <w:sz w:val="24"/>
          <w:szCs w:val="24"/>
        </w:rPr>
        <w:t xml:space="preserve">. </w:t>
      </w:r>
      <w:r w:rsidRPr="00787F08">
        <w:rPr>
          <w:rFonts w:ascii="Times New Roman" w:hAnsi="Times New Roman"/>
          <w:i/>
          <w:sz w:val="24"/>
          <w:szCs w:val="24"/>
        </w:rPr>
        <w:t>Военные поселения. Дворянская оппозиция самодержавию.</w:t>
      </w:r>
      <w:r w:rsidRPr="00787F08">
        <w:rPr>
          <w:rFonts w:ascii="Times New Roman" w:hAnsi="Times New Roman"/>
          <w:sz w:val="24"/>
          <w:szCs w:val="24"/>
        </w:rPr>
        <w:t xml:space="preserve"> Тайные организации: Союз спасения, Союз благоденствия, Северное и Южное общества. Восстание декабристов 14 декабря </w:t>
      </w:r>
      <w:smartTag w:uri="urn:schemas-microsoft-com:office:smarttags" w:element="metricconverter">
        <w:smartTagPr>
          <w:attr w:name="ProductID" w:val="1825 г"/>
        </w:smartTagPr>
        <w:r w:rsidRPr="00787F08">
          <w:rPr>
            <w:rFonts w:ascii="Times New Roman" w:hAnsi="Times New Roman"/>
            <w:sz w:val="24"/>
            <w:szCs w:val="24"/>
          </w:rPr>
          <w:t>1825 г</w:t>
        </w:r>
      </w:smartTag>
      <w:r w:rsidRPr="00787F08">
        <w:rPr>
          <w:rFonts w:ascii="Times New Roman" w:hAnsi="Times New Roman"/>
          <w:sz w:val="24"/>
          <w:szCs w:val="24"/>
        </w:rPr>
        <w:t xml:space="preserve">. </w:t>
      </w:r>
    </w:p>
    <w:p w:rsidR="008E094D" w:rsidRPr="00787F08" w:rsidRDefault="008E094D" w:rsidP="008E094D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87F08">
        <w:rPr>
          <w:rFonts w:ascii="Times New Roman" w:hAnsi="Times New Roman"/>
          <w:b/>
          <w:bCs/>
          <w:sz w:val="24"/>
          <w:szCs w:val="24"/>
        </w:rPr>
        <w:t xml:space="preserve">Николаевское самодержавие: государственный консерватизм </w:t>
      </w:r>
    </w:p>
    <w:p w:rsidR="008E094D" w:rsidRPr="00787F08" w:rsidRDefault="008E094D" w:rsidP="008E094D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Реформаторские и консервативные тенденции в политике Николая I. Экономическая политика в условиях политической консервации. Государственная регламентация общественной жизни: </w:t>
      </w:r>
      <w:r w:rsidRPr="00787F08">
        <w:rPr>
          <w:rFonts w:ascii="Times New Roman" w:hAnsi="Times New Roman"/>
          <w:i/>
          <w:sz w:val="24"/>
          <w:szCs w:val="24"/>
        </w:rPr>
        <w:t>централизация управления, политическая полиция, кодификация законов, цензура, попечительство об образовании.</w:t>
      </w:r>
      <w:r w:rsidRPr="00787F08">
        <w:rPr>
          <w:rFonts w:ascii="Times New Roman" w:hAnsi="Times New Roman"/>
          <w:sz w:val="24"/>
          <w:szCs w:val="24"/>
        </w:rPr>
        <w:t xml:space="preserve"> Крестьянский вопрос. Реформа государственных крестьян П.Д.Киселева 1837-1841 гг. Официальная идеология: «православие, самодержавие, народность». </w:t>
      </w:r>
      <w:r w:rsidRPr="00787F08">
        <w:rPr>
          <w:rFonts w:ascii="Times New Roman" w:hAnsi="Times New Roman"/>
          <w:i/>
          <w:sz w:val="24"/>
          <w:szCs w:val="24"/>
        </w:rPr>
        <w:t xml:space="preserve">Формирование профессиональной бюрократии. Прогрессивное чиновничество: у истоков либерального реформаторства. </w:t>
      </w:r>
    </w:p>
    <w:p w:rsidR="008E094D" w:rsidRPr="00787F08" w:rsidRDefault="008E094D" w:rsidP="008E09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 в Европе. Крымская война. Героическая оборона Севастополя. Парижский мир </w:t>
      </w:r>
      <w:smartTag w:uri="urn:schemas-microsoft-com:office:smarttags" w:element="metricconverter">
        <w:smartTagPr>
          <w:attr w:name="ProductID" w:val="1856 г"/>
        </w:smartTagPr>
        <w:r w:rsidRPr="00787F08">
          <w:rPr>
            <w:rFonts w:ascii="Times New Roman" w:hAnsi="Times New Roman"/>
            <w:sz w:val="24"/>
            <w:szCs w:val="24"/>
          </w:rPr>
          <w:t>1856 г</w:t>
        </w:r>
      </w:smartTag>
      <w:r w:rsidRPr="00787F08">
        <w:rPr>
          <w:rFonts w:ascii="Times New Roman" w:hAnsi="Times New Roman"/>
          <w:sz w:val="24"/>
          <w:szCs w:val="24"/>
        </w:rPr>
        <w:t xml:space="preserve">. </w:t>
      </w:r>
    </w:p>
    <w:p w:rsidR="008E094D" w:rsidRPr="00787F08" w:rsidRDefault="008E094D" w:rsidP="008E094D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87F08">
        <w:rPr>
          <w:rFonts w:ascii="Times New Roman" w:hAnsi="Times New Roman"/>
          <w:b/>
          <w:bCs/>
          <w:sz w:val="24"/>
          <w:szCs w:val="24"/>
        </w:rPr>
        <w:t xml:space="preserve">Крепостнический социум. Деревня и город </w:t>
      </w:r>
    </w:p>
    <w:p w:rsidR="008E094D" w:rsidRPr="00787F08" w:rsidRDefault="008E094D" w:rsidP="008E09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Сословная структура российского общества. Крепостное хозяйство. </w:t>
      </w:r>
      <w:r w:rsidRPr="00787F08">
        <w:rPr>
          <w:rFonts w:ascii="Times New Roman" w:hAnsi="Times New Roman"/>
          <w:i/>
          <w:sz w:val="24"/>
          <w:szCs w:val="24"/>
        </w:rPr>
        <w:t>Помещик и крестьянин, конфликты и сотрудничество.</w:t>
      </w:r>
      <w:r w:rsidRPr="00787F08">
        <w:rPr>
          <w:rFonts w:ascii="Times New Roman" w:hAnsi="Times New Roman"/>
          <w:sz w:val="24"/>
          <w:szCs w:val="24"/>
        </w:rPr>
        <w:t xml:space="preserve"> Промышленный переворот и его особенности в России. Начало железнодорожного строительства. </w:t>
      </w:r>
      <w:r w:rsidRPr="00787F08">
        <w:rPr>
          <w:rFonts w:ascii="Times New Roman" w:hAnsi="Times New Roman"/>
          <w:i/>
          <w:sz w:val="24"/>
          <w:szCs w:val="24"/>
        </w:rPr>
        <w:t>Москва и Петербург: спор двух столиц.</w:t>
      </w:r>
      <w:r w:rsidRPr="00787F08">
        <w:rPr>
          <w:rFonts w:ascii="Times New Roman" w:hAnsi="Times New Roman"/>
          <w:sz w:val="24"/>
          <w:szCs w:val="24"/>
        </w:rPr>
        <w:t xml:space="preserve"> Города как административные, торговые и промышленные центры. Городское самоуправление. </w:t>
      </w:r>
    </w:p>
    <w:p w:rsidR="008E094D" w:rsidRPr="00787F08" w:rsidRDefault="008E094D" w:rsidP="008E094D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87F08">
        <w:rPr>
          <w:rFonts w:ascii="Times New Roman" w:hAnsi="Times New Roman"/>
          <w:b/>
          <w:bCs/>
          <w:sz w:val="24"/>
          <w:szCs w:val="24"/>
        </w:rPr>
        <w:t>Культурное пространство империи в первой половине XIX в.</w:t>
      </w:r>
    </w:p>
    <w:p w:rsidR="008E094D" w:rsidRPr="00787F08" w:rsidRDefault="008E094D" w:rsidP="008E09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</w:t>
      </w:r>
      <w:r w:rsidRPr="00787F08">
        <w:rPr>
          <w:rFonts w:ascii="Times New Roman" w:hAnsi="Times New Roman"/>
          <w:i/>
          <w:sz w:val="24"/>
          <w:szCs w:val="24"/>
        </w:rPr>
        <w:t>Культура повседневности: обретение комфорта. Жизнь в городе и в усадьбе.</w:t>
      </w:r>
      <w:r w:rsidRPr="00787F08">
        <w:rPr>
          <w:rFonts w:ascii="Times New Roman" w:hAnsi="Times New Roman"/>
          <w:sz w:val="24"/>
          <w:szCs w:val="24"/>
        </w:rPr>
        <w:t xml:space="preserve"> Российская культура как часть европейской культуры. </w:t>
      </w:r>
    </w:p>
    <w:p w:rsidR="008E094D" w:rsidRPr="00787F08" w:rsidRDefault="008E094D" w:rsidP="008E094D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87F08">
        <w:rPr>
          <w:rFonts w:ascii="Times New Roman" w:hAnsi="Times New Roman"/>
          <w:b/>
          <w:bCs/>
          <w:sz w:val="24"/>
          <w:szCs w:val="24"/>
        </w:rPr>
        <w:t xml:space="preserve">Пространство империи: этнокультурный облик страны </w:t>
      </w:r>
    </w:p>
    <w:p w:rsidR="008E094D" w:rsidRPr="00787F08" w:rsidRDefault="008E094D" w:rsidP="008E09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Народы России в первой половине XIX в. Многообразие культур и религий Российской империи. Православная церковь и основные конфессии (католичество, протестантство, ислам, иудаизм, буддизм). Взаимодействие народов. Особенности административного управления на окраинах империи. Царство Польское. </w:t>
      </w:r>
      <w:r w:rsidRPr="00787F08">
        <w:rPr>
          <w:rFonts w:ascii="Times New Roman" w:hAnsi="Times New Roman"/>
          <w:i/>
          <w:sz w:val="24"/>
          <w:szCs w:val="24"/>
        </w:rPr>
        <w:t>Польское восстание 1830–1831 гг.</w:t>
      </w:r>
      <w:r w:rsidRPr="00787F08">
        <w:rPr>
          <w:rFonts w:ascii="Times New Roman" w:hAnsi="Times New Roman"/>
          <w:sz w:val="24"/>
          <w:szCs w:val="24"/>
        </w:rPr>
        <w:t xml:space="preserve"> Присоединение Грузии и Закавказья. Кавказская война. Движение Шамиля. </w:t>
      </w:r>
    </w:p>
    <w:p w:rsidR="008E094D" w:rsidRPr="00787F08" w:rsidRDefault="008E094D" w:rsidP="008E094D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87F08">
        <w:rPr>
          <w:rFonts w:ascii="Times New Roman" w:hAnsi="Times New Roman"/>
          <w:b/>
          <w:bCs/>
          <w:sz w:val="24"/>
          <w:szCs w:val="24"/>
        </w:rPr>
        <w:t xml:space="preserve">Формирование гражданского правосознания. Основные течения общественной мысли </w:t>
      </w:r>
    </w:p>
    <w:p w:rsidR="008E094D" w:rsidRPr="00787F08" w:rsidRDefault="008E094D" w:rsidP="008E09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lastRenderedPageBreak/>
        <w:t xml:space="preserve">Западное просвещение и образованное меньшинство: кризис традиционного мировосприятия. «Золотой век» дворянской культуры. Идея служения как основа дворянской идентичности. </w:t>
      </w:r>
      <w:r w:rsidRPr="00787F08">
        <w:rPr>
          <w:rFonts w:ascii="Times New Roman" w:hAnsi="Times New Roman"/>
          <w:i/>
          <w:sz w:val="24"/>
          <w:szCs w:val="24"/>
        </w:rPr>
        <w:t>Эволюция дворянской оппозиционности. Формирование генерации просвещенных людей: от свободы для немногих к свободе для всех. Появление научных и литературных обществ, тайных политических организаций. Распространение либеральных идей. Декабристы – дворянские революционеры. Культура и этика декабристов.</w:t>
      </w:r>
      <w:r w:rsidRPr="00787F08">
        <w:rPr>
          <w:rFonts w:ascii="Times New Roman" w:hAnsi="Times New Roman"/>
          <w:sz w:val="24"/>
          <w:szCs w:val="24"/>
        </w:rPr>
        <w:t xml:space="preserve"> </w:t>
      </w:r>
    </w:p>
    <w:p w:rsidR="008E094D" w:rsidRPr="00787F08" w:rsidRDefault="008E094D" w:rsidP="008E094D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Общественная жизнь в 1830 – 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</w:t>
      </w:r>
      <w:r w:rsidRPr="00787F08">
        <w:rPr>
          <w:rFonts w:ascii="Times New Roman" w:hAnsi="Times New Roman"/>
          <w:i/>
          <w:sz w:val="24"/>
          <w:szCs w:val="24"/>
        </w:rPr>
        <w:t xml:space="preserve">Складывание теории русского социализма. А.И.Герцен.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 </w:t>
      </w:r>
    </w:p>
    <w:p w:rsidR="008E094D" w:rsidRPr="00787F08" w:rsidRDefault="008E094D" w:rsidP="008E094D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787F08">
        <w:rPr>
          <w:rFonts w:ascii="Times New Roman" w:hAnsi="Times New Roman"/>
          <w:b/>
          <w:bCs/>
          <w:sz w:val="24"/>
          <w:szCs w:val="24"/>
        </w:rPr>
        <w:t>Россия в эпоху реформ</w:t>
      </w:r>
    </w:p>
    <w:p w:rsidR="008E094D" w:rsidRPr="00787F08" w:rsidRDefault="008E094D" w:rsidP="008E094D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87F08">
        <w:rPr>
          <w:rFonts w:ascii="Times New Roman" w:hAnsi="Times New Roman"/>
          <w:b/>
          <w:bCs/>
          <w:sz w:val="24"/>
          <w:szCs w:val="24"/>
        </w:rPr>
        <w:t xml:space="preserve">Преобразования Александра II: социальная и правовая модернизация </w:t>
      </w:r>
    </w:p>
    <w:p w:rsidR="008E094D" w:rsidRPr="00787F08" w:rsidRDefault="008E094D" w:rsidP="008E09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Реформы 1860-1870-х гг. – движение к правовому государству и гражданскому обществу. Крестьянская реформа </w:t>
      </w:r>
      <w:smartTag w:uri="urn:schemas-microsoft-com:office:smarttags" w:element="metricconverter">
        <w:smartTagPr>
          <w:attr w:name="ProductID" w:val="1861 г"/>
        </w:smartTagPr>
        <w:r w:rsidRPr="00787F08">
          <w:rPr>
            <w:rFonts w:ascii="Times New Roman" w:hAnsi="Times New Roman"/>
            <w:sz w:val="24"/>
            <w:szCs w:val="24"/>
          </w:rPr>
          <w:t>1861 г</w:t>
        </w:r>
      </w:smartTag>
      <w:r w:rsidRPr="00787F08">
        <w:rPr>
          <w:rFonts w:ascii="Times New Roman" w:hAnsi="Times New Roman"/>
          <w:sz w:val="24"/>
          <w:szCs w:val="24"/>
        </w:rPr>
        <w:t xml:space="preserve">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</w:t>
      </w:r>
      <w:r w:rsidRPr="00787F08">
        <w:rPr>
          <w:rFonts w:ascii="Times New Roman" w:hAnsi="Times New Roman"/>
          <w:i/>
          <w:sz w:val="24"/>
          <w:szCs w:val="24"/>
        </w:rPr>
        <w:t>Утверждение начал всесословности в правовом строе страны.</w:t>
      </w:r>
      <w:r w:rsidRPr="00787F08">
        <w:rPr>
          <w:rFonts w:ascii="Times New Roman" w:hAnsi="Times New Roman"/>
          <w:sz w:val="24"/>
          <w:szCs w:val="24"/>
        </w:rPr>
        <w:t xml:space="preserve"> Конституционный вопрос. </w:t>
      </w:r>
    </w:p>
    <w:p w:rsidR="008E094D" w:rsidRPr="00787F08" w:rsidRDefault="008E094D" w:rsidP="008E09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>Многовекторность внешней политики империи. Завершение Кавказской войны. Присоединение Средней Азии. Россия и Балканы. Русско-турецкая война 1877-1878 гг. Россия на Дальнем Востоке. Основание Хабаровска.</w:t>
      </w:r>
    </w:p>
    <w:p w:rsidR="008E094D" w:rsidRPr="00787F08" w:rsidRDefault="008E094D" w:rsidP="008E094D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87F08">
        <w:rPr>
          <w:rFonts w:ascii="Times New Roman" w:hAnsi="Times New Roman"/>
          <w:b/>
          <w:bCs/>
          <w:sz w:val="24"/>
          <w:szCs w:val="24"/>
        </w:rPr>
        <w:t xml:space="preserve">«Народное самодержавие» Александра III </w:t>
      </w:r>
    </w:p>
    <w:p w:rsidR="008E094D" w:rsidRPr="00787F08" w:rsidRDefault="008E094D" w:rsidP="008E094D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Идеология самобытного развития России. Государственный национализм. Реформы и «контрреформы». </w:t>
      </w:r>
      <w:r w:rsidRPr="00787F08">
        <w:rPr>
          <w:rFonts w:ascii="Times New Roman" w:hAnsi="Times New Roman"/>
          <w:i/>
          <w:sz w:val="24"/>
          <w:szCs w:val="24"/>
        </w:rPr>
        <w:t>Политика консервативной стабилизации. Ограничение общественной самодеятельности.</w:t>
      </w:r>
      <w:r w:rsidRPr="00787F08">
        <w:rPr>
          <w:rFonts w:ascii="Times New Roman" w:hAnsi="Times New Roman"/>
          <w:sz w:val="24"/>
          <w:szCs w:val="24"/>
        </w:rPr>
        <w:t xml:space="preserve"> Местное самоуправление и самодержавие. Независимость суда и администрация. </w:t>
      </w:r>
      <w:r w:rsidRPr="00787F08">
        <w:rPr>
          <w:rFonts w:ascii="Times New Roman" w:hAnsi="Times New Roman"/>
          <w:i/>
          <w:sz w:val="24"/>
          <w:szCs w:val="24"/>
        </w:rPr>
        <w:t>Права университетов и власть попечителей.</w:t>
      </w:r>
      <w:r w:rsidRPr="00787F08">
        <w:rPr>
          <w:rFonts w:ascii="Times New Roman" w:hAnsi="Times New Roman"/>
          <w:sz w:val="24"/>
          <w:szCs w:val="24"/>
        </w:rPr>
        <w:t xml:space="preserve"> Печать и цензура. Экономическая модернизация через государственное вмешательство в экономику. Форсированное развитие промышленности. </w:t>
      </w:r>
      <w:r w:rsidRPr="00787F08">
        <w:rPr>
          <w:rFonts w:ascii="Times New Roman" w:hAnsi="Times New Roman"/>
          <w:i/>
          <w:sz w:val="24"/>
          <w:szCs w:val="24"/>
        </w:rPr>
        <w:t>Финансовая политика</w:t>
      </w:r>
      <w:r w:rsidRPr="00787F08">
        <w:rPr>
          <w:rFonts w:ascii="Times New Roman" w:hAnsi="Times New Roman"/>
          <w:sz w:val="24"/>
          <w:szCs w:val="24"/>
        </w:rPr>
        <w:t xml:space="preserve">. </w:t>
      </w:r>
      <w:r w:rsidRPr="00787F08">
        <w:rPr>
          <w:rFonts w:ascii="Times New Roman" w:hAnsi="Times New Roman"/>
          <w:i/>
          <w:sz w:val="24"/>
          <w:szCs w:val="24"/>
        </w:rPr>
        <w:t xml:space="preserve">Консервация аграрных отношений. </w:t>
      </w:r>
    </w:p>
    <w:p w:rsidR="008E094D" w:rsidRPr="00787F08" w:rsidRDefault="008E094D" w:rsidP="008E094D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Пространство империи. Основные сферы и направления внешнеполитических интересов. Упрочение статуса великой державы. </w:t>
      </w:r>
      <w:r w:rsidRPr="00787F08">
        <w:rPr>
          <w:rFonts w:ascii="Times New Roman" w:hAnsi="Times New Roman"/>
          <w:i/>
          <w:sz w:val="24"/>
          <w:szCs w:val="24"/>
        </w:rPr>
        <w:t xml:space="preserve">Освоение государственной территории. </w:t>
      </w:r>
    </w:p>
    <w:p w:rsidR="008E094D" w:rsidRPr="00787F08" w:rsidRDefault="008E094D" w:rsidP="008E094D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87F08">
        <w:rPr>
          <w:rFonts w:ascii="Times New Roman" w:hAnsi="Times New Roman"/>
          <w:b/>
          <w:bCs/>
          <w:sz w:val="24"/>
          <w:szCs w:val="24"/>
        </w:rPr>
        <w:t xml:space="preserve">Пореформенный социум. Сельское хозяйство и промышленность </w:t>
      </w:r>
    </w:p>
    <w:p w:rsidR="008E094D" w:rsidRPr="00787F08" w:rsidRDefault="008E094D" w:rsidP="008E09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Традиции и новации в жизни пореформенной деревни. Общинное землевладение и крестьянское хозяйство. Взаимозависимость помещичьего и крестьянского хозяйств. </w:t>
      </w:r>
      <w:r w:rsidRPr="00787F08">
        <w:rPr>
          <w:rFonts w:ascii="Times New Roman" w:hAnsi="Times New Roman"/>
          <w:i/>
          <w:sz w:val="24"/>
          <w:szCs w:val="24"/>
        </w:rPr>
        <w:t>Помещичье «оскудение». Социальные типы крестьян и помещиков.</w:t>
      </w:r>
      <w:r w:rsidRPr="00787F08">
        <w:rPr>
          <w:rFonts w:ascii="Times New Roman" w:hAnsi="Times New Roman"/>
          <w:sz w:val="24"/>
          <w:szCs w:val="24"/>
        </w:rPr>
        <w:t xml:space="preserve"> Дворяне-предприниматели. </w:t>
      </w:r>
    </w:p>
    <w:p w:rsidR="008E094D" w:rsidRPr="00787F08" w:rsidRDefault="008E094D" w:rsidP="008E09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 </w:t>
      </w:r>
      <w:r w:rsidRPr="00787F08">
        <w:rPr>
          <w:rFonts w:ascii="Times New Roman" w:hAnsi="Times New Roman"/>
          <w:i/>
          <w:sz w:val="24"/>
          <w:szCs w:val="24"/>
        </w:rPr>
        <w:t xml:space="preserve">Государственные, общественные и частнопредпринимательские способы его решения. </w:t>
      </w:r>
    </w:p>
    <w:p w:rsidR="008E094D" w:rsidRPr="00787F08" w:rsidRDefault="008E094D" w:rsidP="008E094D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87F08">
        <w:rPr>
          <w:rFonts w:ascii="Times New Roman" w:hAnsi="Times New Roman"/>
          <w:b/>
          <w:bCs/>
          <w:sz w:val="24"/>
          <w:szCs w:val="24"/>
        </w:rPr>
        <w:t xml:space="preserve">Культурное пространство империи во второй половине XIX в. </w:t>
      </w:r>
    </w:p>
    <w:p w:rsidR="008E094D" w:rsidRPr="00787F08" w:rsidRDefault="008E094D" w:rsidP="008E09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Культура и быт народов России во второй половине XIX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</w:t>
      </w:r>
      <w:r w:rsidRPr="00787F08">
        <w:rPr>
          <w:rFonts w:ascii="Times New Roman" w:hAnsi="Times New Roman"/>
          <w:i/>
          <w:sz w:val="24"/>
          <w:szCs w:val="24"/>
        </w:rPr>
        <w:t xml:space="preserve">Роль печатного слова в формировании общественного мнения. Народная, элитарная и массовая культура. </w:t>
      </w:r>
      <w:r w:rsidRPr="00787F08">
        <w:rPr>
          <w:rFonts w:ascii="Times New Roman" w:hAnsi="Times New Roman"/>
          <w:sz w:val="24"/>
          <w:szCs w:val="24"/>
        </w:rPr>
        <w:t xml:space="preserve">Российская культура XIX в. как часть мировой культуры. Становление национальной научной школы и ее вклад в мировое научное знание. Достижения российской науки. Создание Российского исторического общества. Общественная значимость художественной культуры. Литература, живопись, музыка, театр. Архитектура и градостроительство. </w:t>
      </w:r>
    </w:p>
    <w:p w:rsidR="008E094D" w:rsidRPr="00787F08" w:rsidRDefault="008E094D" w:rsidP="008E094D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87F08">
        <w:rPr>
          <w:rFonts w:ascii="Times New Roman" w:hAnsi="Times New Roman"/>
          <w:b/>
          <w:bCs/>
          <w:sz w:val="24"/>
          <w:szCs w:val="24"/>
        </w:rPr>
        <w:t xml:space="preserve">Этнокультурный облик империи </w:t>
      </w:r>
    </w:p>
    <w:p w:rsidR="008E094D" w:rsidRPr="00787F08" w:rsidRDefault="008E094D" w:rsidP="008E09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Основные регионы Российской империи и их роль в жизни страны. Поляки. Евреи. Армяне. Татары и другие народы Волго-Уралья. Кавказские народы. Народы Средней Азии. Народы Сибири и Дальнего Востока. Народы Российской империи во второй половине XIX в. </w:t>
      </w:r>
      <w:r w:rsidRPr="00787F08">
        <w:rPr>
          <w:rFonts w:ascii="Times New Roman" w:hAnsi="Times New Roman"/>
          <w:i/>
          <w:sz w:val="24"/>
          <w:szCs w:val="24"/>
        </w:rPr>
        <w:t xml:space="preserve">Правовое положение различных этносов и конфессий. Процессы национального и религиозного возрождения у народов Российской империи. Национальная политика самодержавия: между учетом своеобразия и стремлением к унификации. Укрепление автономии Финляндии. Польское восстание </w:t>
      </w:r>
      <w:smartTag w:uri="urn:schemas-microsoft-com:office:smarttags" w:element="metricconverter">
        <w:smartTagPr>
          <w:attr w:name="ProductID" w:val="1863 г"/>
        </w:smartTagPr>
        <w:r w:rsidRPr="00787F08">
          <w:rPr>
            <w:rFonts w:ascii="Times New Roman" w:hAnsi="Times New Roman"/>
            <w:i/>
            <w:sz w:val="24"/>
            <w:szCs w:val="24"/>
          </w:rPr>
          <w:t>1863 г</w:t>
        </w:r>
      </w:smartTag>
      <w:r w:rsidRPr="00787F08">
        <w:rPr>
          <w:rFonts w:ascii="Times New Roman" w:hAnsi="Times New Roman"/>
          <w:i/>
          <w:sz w:val="24"/>
          <w:szCs w:val="24"/>
        </w:rPr>
        <w:t>. Еврейский вопрос.</w:t>
      </w:r>
      <w:r w:rsidRPr="00787F08">
        <w:rPr>
          <w:rFonts w:ascii="Times New Roman" w:hAnsi="Times New Roman"/>
          <w:sz w:val="24"/>
          <w:szCs w:val="24"/>
        </w:rPr>
        <w:t xml:space="preserve"> Национальные движения народов России. Взаимодействие национальных культур и народов. </w:t>
      </w:r>
    </w:p>
    <w:p w:rsidR="008E094D" w:rsidRPr="00787F08" w:rsidRDefault="008E094D" w:rsidP="008E09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b/>
          <w:bCs/>
          <w:sz w:val="24"/>
          <w:szCs w:val="24"/>
        </w:rPr>
        <w:lastRenderedPageBreak/>
        <w:t>Формирование гражданского общества и основные направления общественных движений</w:t>
      </w:r>
      <w:r w:rsidRPr="00787F08">
        <w:rPr>
          <w:rFonts w:ascii="Times New Roman" w:hAnsi="Times New Roman"/>
          <w:sz w:val="24"/>
          <w:szCs w:val="24"/>
        </w:rPr>
        <w:t xml:space="preserve"> </w:t>
      </w:r>
    </w:p>
    <w:p w:rsidR="008E094D" w:rsidRPr="00787F08" w:rsidRDefault="008E094D" w:rsidP="008E094D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Общественная жизнь в 1860 – 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</w:t>
      </w:r>
      <w:r w:rsidRPr="00787F08">
        <w:rPr>
          <w:rFonts w:ascii="Times New Roman" w:hAnsi="Times New Roman"/>
          <w:i/>
          <w:sz w:val="24"/>
          <w:szCs w:val="24"/>
        </w:rPr>
        <w:t xml:space="preserve">Студенческое движение. Рабочее движение. Женское движение. </w:t>
      </w:r>
    </w:p>
    <w:p w:rsidR="008E094D" w:rsidRPr="00787F08" w:rsidRDefault="008E094D" w:rsidP="008E094D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Идейные течения и общественное движение. </w:t>
      </w:r>
      <w:r w:rsidRPr="00787F08">
        <w:rPr>
          <w:rFonts w:ascii="Times New Roman" w:hAnsi="Times New Roman"/>
          <w:i/>
          <w:sz w:val="24"/>
          <w:szCs w:val="24"/>
        </w:rPr>
        <w:t xml:space="preserve">Влияние позитивизма, дарвинизма, марксизма и других направлений европейской общественной мысли. </w:t>
      </w:r>
      <w:r w:rsidRPr="00787F08">
        <w:rPr>
          <w:rFonts w:ascii="Times New Roman" w:hAnsi="Times New Roman"/>
          <w:sz w:val="24"/>
          <w:szCs w:val="24"/>
        </w:rPr>
        <w:t xml:space="preserve">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</w:t>
      </w:r>
      <w:r w:rsidRPr="00787F08">
        <w:rPr>
          <w:rFonts w:ascii="Times New Roman" w:hAnsi="Times New Roman"/>
          <w:i/>
          <w:sz w:val="24"/>
          <w:szCs w:val="24"/>
        </w:rPr>
        <w:t>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</w:t>
      </w:r>
      <w:r w:rsidRPr="00787F08">
        <w:rPr>
          <w:rFonts w:ascii="Times New Roman" w:hAnsi="Times New Roman"/>
          <w:sz w:val="24"/>
          <w:szCs w:val="24"/>
        </w:rPr>
        <w:t xml:space="preserve"> Политический терроризм. Распространение марксизма и формирование социал-демократии. </w:t>
      </w:r>
      <w:r w:rsidRPr="00787F08">
        <w:rPr>
          <w:rFonts w:ascii="Times New Roman" w:hAnsi="Times New Roman"/>
          <w:i/>
          <w:sz w:val="24"/>
          <w:szCs w:val="24"/>
        </w:rPr>
        <w:t xml:space="preserve">Группа «Освобождение труда». «Союз борьбы за освобождение рабочего класса». I съезд РСДРП. </w:t>
      </w:r>
    </w:p>
    <w:p w:rsidR="008E094D" w:rsidRPr="00787F08" w:rsidRDefault="008E094D" w:rsidP="008E094D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87F08">
        <w:rPr>
          <w:rFonts w:ascii="Times New Roman" w:hAnsi="Times New Roman"/>
          <w:b/>
          <w:bCs/>
          <w:sz w:val="24"/>
          <w:szCs w:val="24"/>
        </w:rPr>
        <w:t>Кризис империи в начале ХХ века</w:t>
      </w:r>
    </w:p>
    <w:p w:rsidR="008E094D" w:rsidRPr="00787F08" w:rsidRDefault="008E094D" w:rsidP="008E09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На пороге нового века: динамика и противоречия развития Экономический рост. Промышленное развитие. Новая география экономики. Урбанизация и облик городов. Новониколаевск (Новосибирск) – пример нового транспортного и промышленного центра. </w:t>
      </w:r>
      <w:r w:rsidRPr="00787F08">
        <w:rPr>
          <w:rFonts w:ascii="Times New Roman" w:hAnsi="Times New Roman"/>
          <w:i/>
          <w:sz w:val="24"/>
          <w:szCs w:val="24"/>
        </w:rPr>
        <w:t>Отечественный и иностранный капитал, его роль в индустриализации страны.</w:t>
      </w:r>
      <w:r w:rsidRPr="00787F08">
        <w:rPr>
          <w:rFonts w:ascii="Times New Roman" w:hAnsi="Times New Roman"/>
          <w:sz w:val="24"/>
          <w:szCs w:val="24"/>
        </w:rPr>
        <w:t xml:space="preserve"> Россия – мировой экспортер хлеба. Аграрный вопрос. </w:t>
      </w:r>
    </w:p>
    <w:p w:rsidR="008E094D" w:rsidRPr="00787F08" w:rsidRDefault="008E094D" w:rsidP="008E094D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</w:t>
      </w:r>
      <w:r w:rsidRPr="00787F08">
        <w:rPr>
          <w:rFonts w:ascii="Times New Roman" w:hAnsi="Times New Roman"/>
          <w:i/>
          <w:sz w:val="24"/>
          <w:szCs w:val="24"/>
        </w:rPr>
        <w:t xml:space="preserve">Положение женщины в обществе. Церковь в условиях кризиса имперской идеологии. Распространение светской этики и культуры. </w:t>
      </w:r>
    </w:p>
    <w:p w:rsidR="008E094D" w:rsidRPr="00787F08" w:rsidRDefault="008E094D" w:rsidP="008E09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Имперский центр и регионы. Национальная политика, этнические элиты и национально-культурные движения. Россия в системе международных отношений. Политика на Дальнем Востоке. Русско-японская война 1904-1905 гг. Оборона Порт-Артура. Цусимское сражение. </w:t>
      </w:r>
    </w:p>
    <w:p w:rsidR="008E094D" w:rsidRPr="00787F08" w:rsidRDefault="008E094D" w:rsidP="008E094D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87F08">
        <w:rPr>
          <w:rFonts w:ascii="Times New Roman" w:hAnsi="Times New Roman"/>
          <w:b/>
          <w:bCs/>
          <w:sz w:val="24"/>
          <w:szCs w:val="24"/>
        </w:rPr>
        <w:t xml:space="preserve">Первая российская революция 1905-1907 гг. Начало парламентаризма </w:t>
      </w:r>
    </w:p>
    <w:p w:rsidR="008E094D" w:rsidRPr="00787F08" w:rsidRDefault="008E094D" w:rsidP="008E09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Николай II и его окружение. Деятельность В.К. Плеве на посту министра внутренних дел. Оппозиционное либеральное движение. </w:t>
      </w:r>
      <w:r w:rsidRPr="00787F08">
        <w:rPr>
          <w:rFonts w:ascii="Times New Roman" w:hAnsi="Times New Roman"/>
          <w:i/>
          <w:sz w:val="24"/>
          <w:szCs w:val="24"/>
        </w:rPr>
        <w:t xml:space="preserve">«Союз освобождения». «Банкетная кампания». </w:t>
      </w:r>
    </w:p>
    <w:p w:rsidR="008E094D" w:rsidRPr="00787F08" w:rsidRDefault="008E094D" w:rsidP="008E094D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Предпосылки Первой российской революции. Формы социальных протестов. Борьба профессиональных революционеров с государством. </w:t>
      </w:r>
      <w:r w:rsidRPr="00787F08">
        <w:rPr>
          <w:rFonts w:ascii="Times New Roman" w:hAnsi="Times New Roman"/>
          <w:i/>
          <w:sz w:val="24"/>
          <w:szCs w:val="24"/>
        </w:rPr>
        <w:t xml:space="preserve">Политический терроризм. </w:t>
      </w:r>
    </w:p>
    <w:p w:rsidR="008E094D" w:rsidRPr="00787F08" w:rsidRDefault="008E094D" w:rsidP="008E09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«Кровавое воскресенье» 9 января </w:t>
      </w:r>
      <w:smartTag w:uri="urn:schemas-microsoft-com:office:smarttags" w:element="metricconverter">
        <w:smartTagPr>
          <w:attr w:name="ProductID" w:val="1905 г"/>
        </w:smartTagPr>
        <w:r w:rsidRPr="00787F08">
          <w:rPr>
            <w:rFonts w:ascii="Times New Roman" w:hAnsi="Times New Roman"/>
            <w:sz w:val="24"/>
            <w:szCs w:val="24"/>
          </w:rPr>
          <w:t>1905 г</w:t>
        </w:r>
      </w:smartTag>
      <w:r w:rsidRPr="00787F08">
        <w:rPr>
          <w:rFonts w:ascii="Times New Roman" w:hAnsi="Times New Roman"/>
          <w:sz w:val="24"/>
          <w:szCs w:val="24"/>
        </w:rPr>
        <w:t xml:space="preserve">. Выступления рабочих, крестьян, средних городских слоев, солдат и матросов. «Булыгинская конституция». Всероссийская октябрьская политическая стачка. Манифест 17 октября </w:t>
      </w:r>
      <w:smartTag w:uri="urn:schemas-microsoft-com:office:smarttags" w:element="metricconverter">
        <w:smartTagPr>
          <w:attr w:name="ProductID" w:val="1905 г"/>
        </w:smartTagPr>
        <w:r w:rsidRPr="00787F08">
          <w:rPr>
            <w:rFonts w:ascii="Times New Roman" w:hAnsi="Times New Roman"/>
            <w:sz w:val="24"/>
            <w:szCs w:val="24"/>
          </w:rPr>
          <w:t>1905 г</w:t>
        </w:r>
      </w:smartTag>
      <w:r w:rsidRPr="00787F08">
        <w:rPr>
          <w:rFonts w:ascii="Times New Roman" w:hAnsi="Times New Roman"/>
          <w:sz w:val="24"/>
          <w:szCs w:val="24"/>
        </w:rPr>
        <w:t xml:space="preserve">. </w:t>
      </w:r>
    </w:p>
    <w:p w:rsidR="008E094D" w:rsidRPr="00787F08" w:rsidRDefault="008E094D" w:rsidP="008E09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Формирование многопартийной системы. Политические партии, массовые движения и их лидеры. </w:t>
      </w:r>
      <w:r w:rsidRPr="00787F08">
        <w:rPr>
          <w:rFonts w:ascii="Times New Roman" w:hAnsi="Times New Roman"/>
          <w:i/>
          <w:sz w:val="24"/>
          <w:szCs w:val="24"/>
        </w:rPr>
        <w:t>Неонароднические партии и организации (социалисты-революционеры).</w:t>
      </w:r>
      <w:r w:rsidRPr="00787F08">
        <w:rPr>
          <w:rFonts w:ascii="Times New Roman" w:hAnsi="Times New Roman"/>
          <w:sz w:val="24"/>
          <w:szCs w:val="24"/>
        </w:rPr>
        <w:t xml:space="preserve"> Социал-демократия: большевики и меньшевики. Либеральные партии (кадеты, октябристы). </w:t>
      </w:r>
      <w:r w:rsidRPr="00787F08">
        <w:rPr>
          <w:rFonts w:ascii="Times New Roman" w:hAnsi="Times New Roman"/>
          <w:i/>
          <w:sz w:val="24"/>
          <w:szCs w:val="24"/>
        </w:rPr>
        <w:t>Национальные партии</w:t>
      </w:r>
      <w:r w:rsidRPr="00787F08">
        <w:rPr>
          <w:rFonts w:ascii="Times New Roman" w:hAnsi="Times New Roman"/>
          <w:sz w:val="24"/>
          <w:szCs w:val="24"/>
        </w:rPr>
        <w:t xml:space="preserve">. Правомонархические партии в борьбе с революцией. Советы и профсоюзы. Декабрьское </w:t>
      </w:r>
      <w:smartTag w:uri="urn:schemas-microsoft-com:office:smarttags" w:element="metricconverter">
        <w:smartTagPr>
          <w:attr w:name="ProductID" w:val="1905 г"/>
        </w:smartTagPr>
        <w:r w:rsidRPr="00787F08">
          <w:rPr>
            <w:rFonts w:ascii="Times New Roman" w:hAnsi="Times New Roman"/>
            <w:sz w:val="24"/>
            <w:szCs w:val="24"/>
          </w:rPr>
          <w:t>1905 г</w:t>
        </w:r>
      </w:smartTag>
      <w:r w:rsidRPr="00787F08">
        <w:rPr>
          <w:rFonts w:ascii="Times New Roman" w:hAnsi="Times New Roman"/>
          <w:sz w:val="24"/>
          <w:szCs w:val="24"/>
        </w:rPr>
        <w:t xml:space="preserve">. вооруженное восстание в Москве. Особенности революционных выступлений в 1906-1907 гг. </w:t>
      </w:r>
    </w:p>
    <w:p w:rsidR="008E094D" w:rsidRPr="00787F08" w:rsidRDefault="008E094D" w:rsidP="008E09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i/>
          <w:sz w:val="24"/>
          <w:szCs w:val="24"/>
        </w:rPr>
        <w:t xml:space="preserve">Избирательный закон 11 декабря </w:t>
      </w:r>
      <w:smartTag w:uri="urn:schemas-microsoft-com:office:smarttags" w:element="metricconverter">
        <w:smartTagPr>
          <w:attr w:name="ProductID" w:val="1905 г"/>
        </w:smartTagPr>
        <w:r w:rsidRPr="00787F08">
          <w:rPr>
            <w:rFonts w:ascii="Times New Roman" w:hAnsi="Times New Roman"/>
            <w:i/>
            <w:sz w:val="24"/>
            <w:szCs w:val="24"/>
          </w:rPr>
          <w:t>1905 г</w:t>
        </w:r>
      </w:smartTag>
      <w:r w:rsidRPr="00787F08">
        <w:rPr>
          <w:rFonts w:ascii="Times New Roman" w:hAnsi="Times New Roman"/>
          <w:i/>
          <w:sz w:val="24"/>
          <w:szCs w:val="24"/>
        </w:rPr>
        <w:t xml:space="preserve">. Избирательная кампания в I Государственную думу. Основные государственные законы 23 апреля </w:t>
      </w:r>
      <w:smartTag w:uri="urn:schemas-microsoft-com:office:smarttags" w:element="metricconverter">
        <w:smartTagPr>
          <w:attr w:name="ProductID" w:val="1906 г"/>
        </w:smartTagPr>
        <w:r w:rsidRPr="00787F08">
          <w:rPr>
            <w:rFonts w:ascii="Times New Roman" w:hAnsi="Times New Roman"/>
            <w:i/>
            <w:sz w:val="24"/>
            <w:szCs w:val="24"/>
          </w:rPr>
          <w:t>1906 г</w:t>
        </w:r>
      </w:smartTag>
      <w:r w:rsidRPr="00787F08">
        <w:rPr>
          <w:rFonts w:ascii="Times New Roman" w:hAnsi="Times New Roman"/>
          <w:i/>
          <w:sz w:val="24"/>
          <w:szCs w:val="24"/>
        </w:rPr>
        <w:t>.</w:t>
      </w:r>
      <w:r w:rsidRPr="00787F08">
        <w:rPr>
          <w:rFonts w:ascii="Times New Roman" w:hAnsi="Times New Roman"/>
          <w:sz w:val="24"/>
          <w:szCs w:val="24"/>
        </w:rPr>
        <w:t xml:space="preserve"> Деятельность I и II Государственной думы: итоги и уроки. </w:t>
      </w:r>
    </w:p>
    <w:p w:rsidR="008E094D" w:rsidRPr="00787F08" w:rsidRDefault="008E094D" w:rsidP="008E094D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87F08">
        <w:rPr>
          <w:rFonts w:ascii="Times New Roman" w:hAnsi="Times New Roman"/>
          <w:b/>
          <w:bCs/>
          <w:sz w:val="24"/>
          <w:szCs w:val="24"/>
        </w:rPr>
        <w:t xml:space="preserve">Общество и власть после революции </w:t>
      </w:r>
    </w:p>
    <w:p w:rsidR="008E094D" w:rsidRPr="00787F08" w:rsidRDefault="008E094D" w:rsidP="008E09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Уроки революции: политическая стабилизация и социальные преобразования. П.А.Столыпин: программа системных реформ, масштаб и результаты. Незавершенность преобразований и нарастание социальных противоречий. III и IV Государственная дума. Идейно-политический спектр. Общественный и социальный подъем. </w:t>
      </w:r>
      <w:r w:rsidRPr="00787F08">
        <w:rPr>
          <w:rFonts w:ascii="Times New Roman" w:hAnsi="Times New Roman"/>
          <w:i/>
          <w:sz w:val="24"/>
          <w:szCs w:val="24"/>
        </w:rPr>
        <w:t xml:space="preserve">Национальные партии и фракции в Государственной Думе. </w:t>
      </w:r>
    </w:p>
    <w:p w:rsidR="008E094D" w:rsidRPr="00787F08" w:rsidRDefault="008E094D" w:rsidP="008E09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Обострение международной обстановки. Блоковая система и участие в ней России. Россия в преддверии мировой катастрофы. </w:t>
      </w:r>
    </w:p>
    <w:p w:rsidR="008E094D" w:rsidRPr="00787F08" w:rsidRDefault="008E094D" w:rsidP="008E094D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87F08">
        <w:rPr>
          <w:rFonts w:ascii="Times New Roman" w:hAnsi="Times New Roman"/>
          <w:b/>
          <w:bCs/>
          <w:sz w:val="24"/>
          <w:szCs w:val="24"/>
        </w:rPr>
        <w:t xml:space="preserve">«Серебряный век» российской культуры </w:t>
      </w:r>
    </w:p>
    <w:p w:rsidR="008E094D" w:rsidRPr="00787F08" w:rsidRDefault="008E094D" w:rsidP="008E09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Новые явления в художественной литературе и искусстве. Мировоззренческие ценности и стиль жизни. Литература начала XX века.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 </w:t>
      </w:r>
    </w:p>
    <w:p w:rsidR="008E094D" w:rsidRPr="00787F08" w:rsidRDefault="008E094D" w:rsidP="008E09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lastRenderedPageBreak/>
        <w:t xml:space="preserve">Развитие народного просвещения: попытка преодоления разрыва между образованным обществом и народом. </w:t>
      </w:r>
    </w:p>
    <w:p w:rsidR="008E094D" w:rsidRPr="00787F08" w:rsidRDefault="008E094D" w:rsidP="008E09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7F08">
        <w:rPr>
          <w:rFonts w:ascii="Times New Roman" w:hAnsi="Times New Roman"/>
          <w:sz w:val="24"/>
          <w:szCs w:val="24"/>
        </w:rPr>
        <w:t xml:space="preserve">Открытия российских ученых. Достижения гуманитарных наук. Формирование русской философской школы. Вклад России начала XX в. в мировую культуру. </w:t>
      </w:r>
    </w:p>
    <w:p w:rsidR="008E094D" w:rsidRDefault="008E094D" w:rsidP="008E094D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>Казанская губерния</w:t>
      </w:r>
      <w:r w:rsidRPr="00787F08">
        <w:rPr>
          <w:rFonts w:ascii="Times New Roman" w:hAnsi="Times New Roman"/>
          <w:sz w:val="24"/>
          <w:szCs w:val="24"/>
        </w:rPr>
        <w:t xml:space="preserve"> </w:t>
      </w:r>
      <w:r w:rsidRPr="00787F08">
        <w:rPr>
          <w:rFonts w:ascii="Times New Roman" w:hAnsi="Times New Roman"/>
          <w:bCs/>
          <w:sz w:val="24"/>
          <w:szCs w:val="24"/>
        </w:rPr>
        <w:t>в XI</w:t>
      </w:r>
      <w:r w:rsidRPr="00787F08">
        <w:rPr>
          <w:rFonts w:ascii="Times New Roman" w:hAnsi="Times New Roman"/>
          <w:bCs/>
          <w:sz w:val="24"/>
          <w:szCs w:val="24"/>
          <w:lang w:val="en-US"/>
        </w:rPr>
        <w:t>X</w:t>
      </w:r>
      <w:r w:rsidRPr="00787F08">
        <w:rPr>
          <w:rFonts w:ascii="Times New Roman" w:hAnsi="Times New Roman"/>
          <w:bCs/>
          <w:sz w:val="24"/>
          <w:szCs w:val="24"/>
        </w:rPr>
        <w:t xml:space="preserve"> в.</w:t>
      </w:r>
    </w:p>
    <w:p w:rsidR="008E094D" w:rsidRDefault="008E094D" w:rsidP="008E094D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8E094D" w:rsidRDefault="008E094D" w:rsidP="008E094D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</w:t>
      </w:r>
      <w:r w:rsidRPr="00AD1909">
        <w:rPr>
          <w:rFonts w:ascii="Times New Roman" w:hAnsi="Times New Roman"/>
          <w:b/>
          <w:sz w:val="24"/>
          <w:szCs w:val="24"/>
        </w:rPr>
        <w:t>Тематическое планирование</w:t>
      </w:r>
    </w:p>
    <w:p w:rsidR="008E094D" w:rsidRPr="00A606EA" w:rsidRDefault="008E094D" w:rsidP="008E094D">
      <w:pPr>
        <w:pStyle w:val="ParagraphStyle"/>
        <w:spacing w:line="216" w:lineRule="auto"/>
        <w:ind w:left="-851" w:right="-92"/>
        <w:jc w:val="center"/>
        <w:rPr>
          <w:rFonts w:ascii="Times New Roman" w:hAnsi="Times New Roman" w:cs="Times New Roman"/>
          <w:b/>
          <w:bCs/>
          <w:vertAlign w:val="superscript"/>
          <w:lang w:val="tt-RU"/>
        </w:rPr>
      </w:pPr>
      <w:r w:rsidRPr="00A606EA">
        <w:rPr>
          <w:rFonts w:ascii="Times New Roman" w:hAnsi="Times New Roman" w:cs="Times New Roman"/>
          <w:b/>
          <w:lang w:val="tt-RU"/>
        </w:rPr>
        <w:t>5 класс</w:t>
      </w:r>
    </w:p>
    <w:p w:rsidR="008E094D" w:rsidRPr="00A606EA" w:rsidRDefault="008E094D" w:rsidP="008E094D">
      <w:pPr>
        <w:rPr>
          <w:rFonts w:ascii="Times New Roman" w:hAnsi="Times New Roman"/>
          <w:sz w:val="24"/>
          <w:szCs w:val="24"/>
        </w:rPr>
      </w:pP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1537"/>
        <w:gridCol w:w="5058"/>
        <w:gridCol w:w="2976"/>
      </w:tblGrid>
      <w:tr w:rsidR="008E094D" w:rsidRPr="00A606EA" w:rsidTr="00DA2B6D">
        <w:tc>
          <w:tcPr>
            <w:tcW w:w="1537" w:type="dxa"/>
          </w:tcPr>
          <w:p w:rsidR="008E094D" w:rsidRPr="002A5A2E" w:rsidRDefault="008E094D" w:rsidP="00DA2B6D">
            <w:pPr>
              <w:pStyle w:val="Default"/>
            </w:pPr>
            <w:r w:rsidRPr="002A5A2E">
              <w:t xml:space="preserve">№ </w:t>
            </w:r>
          </w:p>
        </w:tc>
        <w:tc>
          <w:tcPr>
            <w:tcW w:w="5058" w:type="dxa"/>
          </w:tcPr>
          <w:p w:rsidR="008E094D" w:rsidRPr="002A5A2E" w:rsidRDefault="008E094D" w:rsidP="00DA2B6D">
            <w:pPr>
              <w:pStyle w:val="Default"/>
            </w:pPr>
            <w:r w:rsidRPr="002A5A2E">
              <w:t>Наименование разделов и тем</w:t>
            </w:r>
          </w:p>
        </w:tc>
        <w:tc>
          <w:tcPr>
            <w:tcW w:w="2976" w:type="dxa"/>
          </w:tcPr>
          <w:p w:rsidR="008E094D" w:rsidRPr="002A5A2E" w:rsidRDefault="008E094D" w:rsidP="00DA2B6D">
            <w:pPr>
              <w:pStyle w:val="Default"/>
            </w:pPr>
            <w:r w:rsidRPr="002A5A2E">
              <w:t xml:space="preserve">Количество часов </w:t>
            </w:r>
          </w:p>
        </w:tc>
      </w:tr>
      <w:tr w:rsidR="008E094D" w:rsidRPr="00A606EA" w:rsidTr="00DA2B6D">
        <w:tc>
          <w:tcPr>
            <w:tcW w:w="1537" w:type="dxa"/>
          </w:tcPr>
          <w:p w:rsidR="008E094D" w:rsidRPr="002A5A2E" w:rsidRDefault="008E094D" w:rsidP="00DA2B6D">
            <w:pPr>
              <w:pStyle w:val="Default"/>
            </w:pPr>
            <w:r w:rsidRPr="002A5A2E">
              <w:t xml:space="preserve">2 </w:t>
            </w:r>
          </w:p>
        </w:tc>
        <w:tc>
          <w:tcPr>
            <w:tcW w:w="5058" w:type="dxa"/>
          </w:tcPr>
          <w:p w:rsidR="008E094D" w:rsidRPr="002A5A2E" w:rsidRDefault="008E094D" w:rsidP="00DA2B6D">
            <w:pPr>
              <w:pStyle w:val="Default"/>
            </w:pPr>
            <w:r w:rsidRPr="002A5A2E">
              <w:rPr>
                <w:bCs/>
              </w:rPr>
              <w:t>Первобытность</w:t>
            </w:r>
          </w:p>
        </w:tc>
        <w:tc>
          <w:tcPr>
            <w:tcW w:w="2976" w:type="dxa"/>
          </w:tcPr>
          <w:p w:rsidR="008E094D" w:rsidRPr="002A5A2E" w:rsidRDefault="008E094D" w:rsidP="00DA2B6D">
            <w:pPr>
              <w:pStyle w:val="Default"/>
            </w:pPr>
            <w:r w:rsidRPr="002A5A2E">
              <w:t xml:space="preserve">8 </w:t>
            </w:r>
          </w:p>
        </w:tc>
      </w:tr>
      <w:tr w:rsidR="008E094D" w:rsidRPr="00A606EA" w:rsidTr="00DA2B6D">
        <w:tc>
          <w:tcPr>
            <w:tcW w:w="1537" w:type="dxa"/>
          </w:tcPr>
          <w:p w:rsidR="008E094D" w:rsidRPr="002A5A2E" w:rsidRDefault="008E094D" w:rsidP="00DA2B6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A2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058" w:type="dxa"/>
          </w:tcPr>
          <w:p w:rsidR="008E094D" w:rsidRPr="002A5A2E" w:rsidRDefault="008E094D" w:rsidP="00DA2B6D">
            <w:pPr>
              <w:pStyle w:val="Default"/>
            </w:pPr>
            <w:r w:rsidRPr="002A5A2E">
              <w:rPr>
                <w:bCs/>
              </w:rPr>
              <w:t>Древний мир:</w:t>
            </w:r>
          </w:p>
        </w:tc>
        <w:tc>
          <w:tcPr>
            <w:tcW w:w="2976" w:type="dxa"/>
          </w:tcPr>
          <w:p w:rsidR="008E094D" w:rsidRPr="002A5A2E" w:rsidRDefault="008E094D" w:rsidP="00DA2B6D">
            <w:pPr>
              <w:pStyle w:val="Default"/>
            </w:pPr>
            <w:r w:rsidRPr="002A5A2E">
              <w:t xml:space="preserve">3 </w:t>
            </w:r>
          </w:p>
        </w:tc>
      </w:tr>
      <w:tr w:rsidR="008E094D" w:rsidRPr="00A606EA" w:rsidTr="00DA2B6D">
        <w:tc>
          <w:tcPr>
            <w:tcW w:w="1537" w:type="dxa"/>
          </w:tcPr>
          <w:p w:rsidR="008E094D" w:rsidRPr="002A5A2E" w:rsidRDefault="008E094D" w:rsidP="00DA2B6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A2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058" w:type="dxa"/>
          </w:tcPr>
          <w:p w:rsidR="008E094D" w:rsidRPr="002A5A2E" w:rsidRDefault="008E094D" w:rsidP="00DA2B6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A2E">
              <w:rPr>
                <w:rFonts w:ascii="Times New Roman" w:hAnsi="Times New Roman"/>
                <w:bCs/>
                <w:sz w:val="24"/>
                <w:szCs w:val="24"/>
              </w:rPr>
              <w:t>Народы и государства на территории нашей страны в древности</w:t>
            </w:r>
          </w:p>
          <w:p w:rsidR="008E094D" w:rsidRPr="002A5A2E" w:rsidRDefault="008E094D" w:rsidP="00DA2B6D">
            <w:pPr>
              <w:pStyle w:val="Default"/>
              <w:rPr>
                <w:bCs/>
              </w:rPr>
            </w:pPr>
          </w:p>
        </w:tc>
        <w:tc>
          <w:tcPr>
            <w:tcW w:w="2976" w:type="dxa"/>
          </w:tcPr>
          <w:p w:rsidR="008E094D" w:rsidRPr="002A5A2E" w:rsidRDefault="008E094D" w:rsidP="00DA2B6D">
            <w:pPr>
              <w:pStyle w:val="Default"/>
            </w:pPr>
            <w:r w:rsidRPr="002A5A2E">
              <w:t>2</w:t>
            </w:r>
          </w:p>
        </w:tc>
      </w:tr>
      <w:tr w:rsidR="008E094D" w:rsidRPr="00A606EA" w:rsidTr="00DA2B6D">
        <w:tc>
          <w:tcPr>
            <w:tcW w:w="1537" w:type="dxa"/>
          </w:tcPr>
          <w:p w:rsidR="008E094D" w:rsidRPr="002A5A2E" w:rsidRDefault="008E094D" w:rsidP="00DA2B6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A2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058" w:type="dxa"/>
          </w:tcPr>
          <w:p w:rsidR="008E094D" w:rsidRPr="002A5A2E" w:rsidRDefault="008E094D" w:rsidP="00DA2B6D">
            <w:pPr>
              <w:shd w:val="clear" w:color="auto" w:fill="FFFFFF"/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A2E">
              <w:rPr>
                <w:rFonts w:ascii="Times New Roman" w:hAnsi="Times New Roman"/>
                <w:bCs/>
                <w:sz w:val="24"/>
                <w:szCs w:val="24"/>
              </w:rPr>
              <w:t>Древний Восток</w:t>
            </w:r>
          </w:p>
          <w:p w:rsidR="008E094D" w:rsidRPr="002A5A2E" w:rsidRDefault="008E094D" w:rsidP="00DA2B6D">
            <w:pPr>
              <w:pStyle w:val="Default"/>
            </w:pPr>
          </w:p>
        </w:tc>
        <w:tc>
          <w:tcPr>
            <w:tcW w:w="2976" w:type="dxa"/>
          </w:tcPr>
          <w:p w:rsidR="008E094D" w:rsidRPr="002A5A2E" w:rsidRDefault="008E094D" w:rsidP="00DA2B6D">
            <w:pPr>
              <w:pStyle w:val="Default"/>
            </w:pPr>
            <w:r w:rsidRPr="002A5A2E">
              <w:t>20</w:t>
            </w:r>
          </w:p>
        </w:tc>
      </w:tr>
      <w:tr w:rsidR="008E094D" w:rsidRPr="00A606EA" w:rsidTr="00DA2B6D">
        <w:tc>
          <w:tcPr>
            <w:tcW w:w="1537" w:type="dxa"/>
          </w:tcPr>
          <w:p w:rsidR="008E094D" w:rsidRPr="002A5A2E" w:rsidRDefault="008E094D" w:rsidP="00DA2B6D">
            <w:pPr>
              <w:pStyle w:val="Default"/>
            </w:pPr>
            <w:r w:rsidRPr="002A5A2E">
              <w:t>6</w:t>
            </w:r>
          </w:p>
        </w:tc>
        <w:tc>
          <w:tcPr>
            <w:tcW w:w="5058" w:type="dxa"/>
          </w:tcPr>
          <w:p w:rsidR="008E094D" w:rsidRPr="002A5A2E" w:rsidRDefault="008E094D" w:rsidP="00DA2B6D">
            <w:pPr>
              <w:pStyle w:val="Default"/>
            </w:pPr>
            <w:r w:rsidRPr="002A5A2E">
              <w:rPr>
                <w:bCs/>
              </w:rPr>
              <w:t xml:space="preserve"> Античный мир</w:t>
            </w:r>
            <w:r w:rsidRPr="002A5A2E">
              <w:t xml:space="preserve"> </w:t>
            </w:r>
          </w:p>
        </w:tc>
        <w:tc>
          <w:tcPr>
            <w:tcW w:w="2976" w:type="dxa"/>
          </w:tcPr>
          <w:p w:rsidR="008E094D" w:rsidRPr="002A5A2E" w:rsidRDefault="008E094D" w:rsidP="00DA2B6D">
            <w:pPr>
              <w:pStyle w:val="Default"/>
            </w:pPr>
            <w:r w:rsidRPr="002A5A2E">
              <w:t>1</w:t>
            </w:r>
          </w:p>
        </w:tc>
      </w:tr>
      <w:tr w:rsidR="008E094D" w:rsidRPr="00A606EA" w:rsidTr="00DA2B6D">
        <w:tc>
          <w:tcPr>
            <w:tcW w:w="1537" w:type="dxa"/>
          </w:tcPr>
          <w:p w:rsidR="008E094D" w:rsidRPr="002A5A2E" w:rsidRDefault="008E094D" w:rsidP="00DA2B6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A2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058" w:type="dxa"/>
          </w:tcPr>
          <w:p w:rsidR="008E094D" w:rsidRPr="002A5A2E" w:rsidRDefault="008E094D" w:rsidP="00DA2B6D">
            <w:pPr>
              <w:shd w:val="clear" w:color="auto" w:fill="FFFFFF"/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A2E">
              <w:rPr>
                <w:rFonts w:ascii="Times New Roman" w:hAnsi="Times New Roman"/>
                <w:bCs/>
                <w:sz w:val="24"/>
                <w:szCs w:val="24"/>
              </w:rPr>
              <w:t>Древняя Греция</w:t>
            </w:r>
          </w:p>
          <w:p w:rsidR="008E094D" w:rsidRPr="002A5A2E" w:rsidRDefault="008E094D" w:rsidP="00DA2B6D">
            <w:pPr>
              <w:pStyle w:val="Default"/>
            </w:pPr>
          </w:p>
        </w:tc>
        <w:tc>
          <w:tcPr>
            <w:tcW w:w="2976" w:type="dxa"/>
          </w:tcPr>
          <w:p w:rsidR="008E094D" w:rsidRPr="002A5A2E" w:rsidRDefault="008E094D" w:rsidP="00DA2B6D">
            <w:pPr>
              <w:pStyle w:val="Default"/>
            </w:pPr>
            <w:r w:rsidRPr="002A5A2E">
              <w:t xml:space="preserve">17 </w:t>
            </w:r>
          </w:p>
        </w:tc>
      </w:tr>
      <w:tr w:rsidR="008E094D" w:rsidRPr="00A606EA" w:rsidTr="00DA2B6D">
        <w:tc>
          <w:tcPr>
            <w:tcW w:w="1537" w:type="dxa"/>
          </w:tcPr>
          <w:p w:rsidR="008E094D" w:rsidRPr="002A5A2E" w:rsidRDefault="008E094D" w:rsidP="00DA2B6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A2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058" w:type="dxa"/>
          </w:tcPr>
          <w:p w:rsidR="008E094D" w:rsidRPr="002A5A2E" w:rsidRDefault="008E094D" w:rsidP="00DA2B6D">
            <w:pPr>
              <w:shd w:val="clear" w:color="auto" w:fill="FFFFFF"/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A2E">
              <w:rPr>
                <w:rFonts w:ascii="Times New Roman" w:hAnsi="Times New Roman"/>
                <w:bCs/>
                <w:sz w:val="24"/>
                <w:szCs w:val="24"/>
              </w:rPr>
              <w:t>Древний Рим</w:t>
            </w:r>
          </w:p>
          <w:p w:rsidR="008E094D" w:rsidRPr="002A5A2E" w:rsidRDefault="008E094D" w:rsidP="00DA2B6D">
            <w:pPr>
              <w:pStyle w:val="Default"/>
            </w:pPr>
          </w:p>
        </w:tc>
        <w:tc>
          <w:tcPr>
            <w:tcW w:w="2976" w:type="dxa"/>
          </w:tcPr>
          <w:p w:rsidR="008E094D" w:rsidRPr="002A5A2E" w:rsidRDefault="008E094D" w:rsidP="00DA2B6D">
            <w:pPr>
              <w:pStyle w:val="Default"/>
            </w:pPr>
            <w:r w:rsidRPr="002A5A2E">
              <w:t>18</w:t>
            </w:r>
          </w:p>
        </w:tc>
      </w:tr>
      <w:tr w:rsidR="008E094D" w:rsidRPr="00A606EA" w:rsidTr="00DA2B6D">
        <w:tc>
          <w:tcPr>
            <w:tcW w:w="1537" w:type="dxa"/>
          </w:tcPr>
          <w:p w:rsidR="008E094D" w:rsidRPr="002A5A2E" w:rsidRDefault="008E094D" w:rsidP="00DA2B6D">
            <w:pPr>
              <w:tabs>
                <w:tab w:val="left" w:pos="807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2A5A2E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5058" w:type="dxa"/>
          </w:tcPr>
          <w:p w:rsidR="008E094D" w:rsidRPr="002A5A2E" w:rsidRDefault="008E094D" w:rsidP="00DA2B6D">
            <w:pPr>
              <w:pStyle w:val="Default"/>
            </w:pPr>
            <w:r w:rsidRPr="002A5A2E">
              <w:t xml:space="preserve">Итоговый обобщающий урок по курсу «Древний мир» </w:t>
            </w:r>
          </w:p>
        </w:tc>
        <w:tc>
          <w:tcPr>
            <w:tcW w:w="2976" w:type="dxa"/>
          </w:tcPr>
          <w:p w:rsidR="008E094D" w:rsidRPr="002A5A2E" w:rsidRDefault="008E094D" w:rsidP="00DA2B6D">
            <w:pPr>
              <w:pStyle w:val="Default"/>
            </w:pPr>
            <w:r w:rsidRPr="002A5A2E">
              <w:t xml:space="preserve">1 </w:t>
            </w:r>
          </w:p>
        </w:tc>
      </w:tr>
      <w:tr w:rsidR="008E094D" w:rsidRPr="00A606EA" w:rsidTr="00DA2B6D">
        <w:tc>
          <w:tcPr>
            <w:tcW w:w="1537" w:type="dxa"/>
          </w:tcPr>
          <w:p w:rsidR="008E094D" w:rsidRPr="002A5A2E" w:rsidRDefault="008E094D" w:rsidP="00DA2B6D">
            <w:pPr>
              <w:tabs>
                <w:tab w:val="left" w:pos="807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8" w:type="dxa"/>
          </w:tcPr>
          <w:p w:rsidR="008E094D" w:rsidRPr="002A5A2E" w:rsidRDefault="008E094D" w:rsidP="00DA2B6D">
            <w:pPr>
              <w:pStyle w:val="Default"/>
            </w:pPr>
            <w:r w:rsidRPr="002A5A2E">
              <w:t>итого</w:t>
            </w:r>
          </w:p>
        </w:tc>
        <w:tc>
          <w:tcPr>
            <w:tcW w:w="2976" w:type="dxa"/>
          </w:tcPr>
          <w:p w:rsidR="008E094D" w:rsidRPr="002A5A2E" w:rsidRDefault="008E094D" w:rsidP="00DA2B6D">
            <w:pPr>
              <w:pStyle w:val="Default"/>
            </w:pPr>
            <w:r w:rsidRPr="002A5A2E">
              <w:t>70 ч.</w:t>
            </w:r>
          </w:p>
        </w:tc>
      </w:tr>
    </w:tbl>
    <w:p w:rsidR="008E094D" w:rsidRDefault="008E094D" w:rsidP="008E094D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8E094D" w:rsidRDefault="008E094D" w:rsidP="008E094D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E094D" w:rsidRPr="008F5363" w:rsidRDefault="008E094D" w:rsidP="008E094D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F5363">
        <w:rPr>
          <w:rFonts w:ascii="Times New Roman" w:hAnsi="Times New Roman"/>
          <w:b/>
          <w:sz w:val="24"/>
          <w:szCs w:val="24"/>
        </w:rPr>
        <w:t>6 класс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715"/>
        <w:gridCol w:w="5958"/>
        <w:gridCol w:w="1898"/>
      </w:tblGrid>
      <w:tr w:rsidR="008E094D" w:rsidRPr="00787F08" w:rsidTr="00DA2B6D">
        <w:tc>
          <w:tcPr>
            <w:tcW w:w="1715" w:type="dxa"/>
          </w:tcPr>
          <w:p w:rsidR="008E094D" w:rsidRPr="00787F08" w:rsidRDefault="008E094D" w:rsidP="00DA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F08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</w:p>
        </w:tc>
        <w:tc>
          <w:tcPr>
            <w:tcW w:w="5958" w:type="dxa"/>
          </w:tcPr>
          <w:p w:rsidR="008E094D" w:rsidRPr="00787F08" w:rsidRDefault="008E094D" w:rsidP="00DA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F08">
              <w:rPr>
                <w:rFonts w:ascii="Times New Roman" w:hAnsi="Times New Roman"/>
                <w:sz w:val="24"/>
                <w:szCs w:val="24"/>
              </w:rPr>
              <w:t xml:space="preserve"> Наименование </w:t>
            </w:r>
            <w:r>
              <w:rPr>
                <w:rFonts w:ascii="Times New Roman" w:hAnsi="Times New Roman"/>
                <w:sz w:val="24"/>
                <w:szCs w:val="24"/>
              </w:rPr>
              <w:t>разделов и тем</w:t>
            </w:r>
          </w:p>
        </w:tc>
        <w:tc>
          <w:tcPr>
            <w:tcW w:w="1898" w:type="dxa"/>
          </w:tcPr>
          <w:p w:rsidR="008E094D" w:rsidRPr="00787F08" w:rsidRDefault="008E094D" w:rsidP="00DA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F08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8E094D" w:rsidRPr="00787F08" w:rsidTr="00DA2B6D">
        <w:tc>
          <w:tcPr>
            <w:tcW w:w="1715" w:type="dxa"/>
          </w:tcPr>
          <w:p w:rsidR="008E094D" w:rsidRPr="00787F08" w:rsidRDefault="008E094D" w:rsidP="00DA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F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58" w:type="dxa"/>
          </w:tcPr>
          <w:p w:rsidR="008E094D" w:rsidRPr="00787F08" w:rsidRDefault="008E094D" w:rsidP="00DA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F08">
              <w:rPr>
                <w:rFonts w:ascii="Times New Roman" w:hAnsi="Times New Roman"/>
                <w:sz w:val="24"/>
                <w:szCs w:val="24"/>
              </w:rPr>
              <w:t>Раздел I. Всеобщая история (история средних веков)</w:t>
            </w:r>
          </w:p>
        </w:tc>
        <w:tc>
          <w:tcPr>
            <w:tcW w:w="1898" w:type="dxa"/>
          </w:tcPr>
          <w:p w:rsidR="008E094D" w:rsidRPr="00787F08" w:rsidRDefault="008E094D" w:rsidP="00DA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F0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7F0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E094D" w:rsidRPr="00787F08" w:rsidTr="00DA2B6D">
        <w:tc>
          <w:tcPr>
            <w:tcW w:w="1715" w:type="dxa"/>
            <w:vMerge w:val="restart"/>
          </w:tcPr>
          <w:p w:rsidR="008E094D" w:rsidRPr="00787F08" w:rsidRDefault="008E094D" w:rsidP="00DA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8" w:type="dxa"/>
          </w:tcPr>
          <w:p w:rsidR="008E094D" w:rsidRPr="00787F08" w:rsidRDefault="008E094D" w:rsidP="00DA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Введение </w:t>
            </w:r>
          </w:p>
        </w:tc>
        <w:tc>
          <w:tcPr>
            <w:tcW w:w="1898" w:type="dxa"/>
          </w:tcPr>
          <w:p w:rsidR="008E094D" w:rsidRPr="00787F08" w:rsidRDefault="008E094D" w:rsidP="00DA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E094D" w:rsidRPr="00787F08" w:rsidTr="00DA2B6D">
        <w:tc>
          <w:tcPr>
            <w:tcW w:w="0" w:type="auto"/>
            <w:vMerge/>
            <w:vAlign w:val="center"/>
          </w:tcPr>
          <w:p w:rsidR="008E094D" w:rsidRPr="00787F08" w:rsidRDefault="008E094D" w:rsidP="00DA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8" w:type="dxa"/>
          </w:tcPr>
          <w:p w:rsidR="008E094D" w:rsidRPr="00787F08" w:rsidRDefault="008E094D" w:rsidP="00DA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F08">
              <w:rPr>
                <w:rFonts w:ascii="Times New Roman" w:hAnsi="Times New Roman"/>
                <w:sz w:val="24"/>
                <w:szCs w:val="24"/>
              </w:rPr>
              <w:t>Раннее средневековье</w:t>
            </w:r>
          </w:p>
        </w:tc>
        <w:tc>
          <w:tcPr>
            <w:tcW w:w="1898" w:type="dxa"/>
          </w:tcPr>
          <w:p w:rsidR="008E094D" w:rsidRPr="00787F08" w:rsidRDefault="008E094D" w:rsidP="00DA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</w:tr>
      <w:tr w:rsidR="008E094D" w:rsidRPr="00787F08" w:rsidTr="00DA2B6D">
        <w:tc>
          <w:tcPr>
            <w:tcW w:w="0" w:type="auto"/>
            <w:vMerge/>
            <w:vAlign w:val="center"/>
          </w:tcPr>
          <w:p w:rsidR="008E094D" w:rsidRPr="00787F08" w:rsidRDefault="008E094D" w:rsidP="00DA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8" w:type="dxa"/>
          </w:tcPr>
          <w:p w:rsidR="008E094D" w:rsidRPr="00787F08" w:rsidRDefault="008E094D" w:rsidP="00DA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F08">
              <w:rPr>
                <w:rFonts w:ascii="Times New Roman" w:hAnsi="Times New Roman"/>
                <w:sz w:val="24"/>
                <w:szCs w:val="24"/>
              </w:rPr>
              <w:t>Зрелое средневековье</w:t>
            </w:r>
          </w:p>
        </w:tc>
        <w:tc>
          <w:tcPr>
            <w:tcW w:w="1898" w:type="dxa"/>
          </w:tcPr>
          <w:p w:rsidR="008E094D" w:rsidRPr="00787F08" w:rsidRDefault="008E094D" w:rsidP="00DA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</w:tr>
      <w:tr w:rsidR="008E094D" w:rsidRPr="00787F08" w:rsidTr="00DA2B6D">
        <w:tc>
          <w:tcPr>
            <w:tcW w:w="0" w:type="auto"/>
            <w:vMerge/>
            <w:vAlign w:val="center"/>
          </w:tcPr>
          <w:p w:rsidR="008E094D" w:rsidRPr="00787F08" w:rsidRDefault="008E094D" w:rsidP="00DA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8" w:type="dxa"/>
          </w:tcPr>
          <w:p w:rsidR="008E094D" w:rsidRPr="00787F08" w:rsidRDefault="008E094D" w:rsidP="00DA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F08">
              <w:rPr>
                <w:rFonts w:ascii="Times New Roman" w:hAnsi="Times New Roman"/>
                <w:sz w:val="24"/>
                <w:szCs w:val="24"/>
              </w:rPr>
              <w:t>Позднее средневековье</w:t>
            </w:r>
          </w:p>
        </w:tc>
        <w:tc>
          <w:tcPr>
            <w:tcW w:w="1898" w:type="dxa"/>
          </w:tcPr>
          <w:p w:rsidR="008E094D" w:rsidRPr="00787F08" w:rsidRDefault="008E094D" w:rsidP="00DA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 </w:t>
            </w:r>
          </w:p>
        </w:tc>
      </w:tr>
      <w:tr w:rsidR="008E094D" w:rsidRPr="00787F08" w:rsidTr="00DA2B6D">
        <w:tc>
          <w:tcPr>
            <w:tcW w:w="0" w:type="auto"/>
            <w:vMerge/>
            <w:vAlign w:val="center"/>
          </w:tcPr>
          <w:p w:rsidR="008E094D" w:rsidRPr="00787F08" w:rsidRDefault="008E094D" w:rsidP="00DA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8" w:type="dxa"/>
          </w:tcPr>
          <w:p w:rsidR="008E094D" w:rsidRPr="00787F08" w:rsidRDefault="008E094D" w:rsidP="00DA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F08">
              <w:rPr>
                <w:rFonts w:ascii="Times New Roman" w:hAnsi="Times New Roman"/>
                <w:sz w:val="24"/>
                <w:szCs w:val="24"/>
              </w:rPr>
              <w:t>Стра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ны Востока в Средние века </w:t>
            </w:r>
          </w:p>
        </w:tc>
        <w:tc>
          <w:tcPr>
            <w:tcW w:w="1898" w:type="dxa"/>
          </w:tcPr>
          <w:p w:rsidR="008E094D" w:rsidRPr="00787F08" w:rsidRDefault="008E094D" w:rsidP="00DA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</w:tr>
      <w:tr w:rsidR="008E094D" w:rsidRPr="00787F08" w:rsidTr="00DA2B6D">
        <w:tc>
          <w:tcPr>
            <w:tcW w:w="0" w:type="auto"/>
            <w:vMerge/>
            <w:vAlign w:val="center"/>
          </w:tcPr>
          <w:p w:rsidR="008E094D" w:rsidRPr="00787F08" w:rsidRDefault="008E094D" w:rsidP="00DA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8" w:type="dxa"/>
          </w:tcPr>
          <w:p w:rsidR="008E094D" w:rsidRPr="00787F08" w:rsidRDefault="008E094D" w:rsidP="00DA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F08">
              <w:rPr>
                <w:rFonts w:ascii="Times New Roman" w:hAnsi="Times New Roman"/>
                <w:sz w:val="24"/>
                <w:szCs w:val="24"/>
              </w:rPr>
              <w:t xml:space="preserve">Народы Америки в Средние века </w:t>
            </w:r>
          </w:p>
        </w:tc>
        <w:tc>
          <w:tcPr>
            <w:tcW w:w="1898" w:type="dxa"/>
          </w:tcPr>
          <w:p w:rsidR="008E094D" w:rsidRPr="00787F08" w:rsidRDefault="008E094D" w:rsidP="00DA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 </w:t>
            </w:r>
            <w:r w:rsidRPr="00787F0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E094D" w:rsidRPr="00787F08" w:rsidTr="00DA2B6D">
        <w:tc>
          <w:tcPr>
            <w:tcW w:w="0" w:type="auto"/>
            <w:vMerge/>
            <w:vAlign w:val="center"/>
          </w:tcPr>
          <w:p w:rsidR="008E094D" w:rsidRPr="00787F08" w:rsidRDefault="008E094D" w:rsidP="00DA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8" w:type="dxa"/>
          </w:tcPr>
          <w:p w:rsidR="008E094D" w:rsidRPr="00787F08" w:rsidRDefault="008E094D" w:rsidP="00DA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F08">
              <w:rPr>
                <w:rFonts w:ascii="Times New Roman" w:hAnsi="Times New Roman"/>
                <w:sz w:val="24"/>
                <w:szCs w:val="24"/>
              </w:rPr>
              <w:t xml:space="preserve">Историческое и культурное наследие Средневековья </w:t>
            </w:r>
          </w:p>
        </w:tc>
        <w:tc>
          <w:tcPr>
            <w:tcW w:w="1898" w:type="dxa"/>
          </w:tcPr>
          <w:p w:rsidR="008E094D" w:rsidRPr="00787F08" w:rsidRDefault="008E094D" w:rsidP="00DA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</w:tr>
      <w:tr w:rsidR="008E094D" w:rsidRPr="00787F08" w:rsidTr="00DA2B6D">
        <w:tc>
          <w:tcPr>
            <w:tcW w:w="1715" w:type="dxa"/>
          </w:tcPr>
          <w:p w:rsidR="008E094D" w:rsidRPr="00787F08" w:rsidRDefault="008E094D" w:rsidP="00DA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F0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58" w:type="dxa"/>
          </w:tcPr>
          <w:p w:rsidR="008E094D" w:rsidRPr="00787F08" w:rsidRDefault="008E094D" w:rsidP="00DA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Раздел II От древней Руси к Российскому государству. </w:t>
            </w:r>
          </w:p>
        </w:tc>
        <w:tc>
          <w:tcPr>
            <w:tcW w:w="1898" w:type="dxa"/>
          </w:tcPr>
          <w:p w:rsidR="008E094D" w:rsidRPr="00787F08" w:rsidRDefault="008E094D" w:rsidP="00DA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46 </w:t>
            </w:r>
          </w:p>
        </w:tc>
      </w:tr>
      <w:tr w:rsidR="008E094D" w:rsidRPr="00787F08" w:rsidTr="00DA2B6D">
        <w:trPr>
          <w:trHeight w:val="346"/>
        </w:trPr>
        <w:tc>
          <w:tcPr>
            <w:tcW w:w="1715" w:type="dxa"/>
            <w:vMerge w:val="restart"/>
          </w:tcPr>
          <w:p w:rsidR="008E094D" w:rsidRPr="00787F08" w:rsidRDefault="008E094D" w:rsidP="00DA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8" w:type="dxa"/>
          </w:tcPr>
          <w:p w:rsidR="008E094D" w:rsidRPr="00787F08" w:rsidRDefault="008E094D" w:rsidP="00DA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F08">
              <w:rPr>
                <w:rFonts w:ascii="Times New Roman" w:hAnsi="Times New Roman"/>
                <w:sz w:val="24"/>
                <w:szCs w:val="24"/>
              </w:rPr>
              <w:t>Предмет отечественной истории</w:t>
            </w:r>
          </w:p>
        </w:tc>
        <w:tc>
          <w:tcPr>
            <w:tcW w:w="1898" w:type="dxa"/>
          </w:tcPr>
          <w:p w:rsidR="008E094D" w:rsidRPr="00787F08" w:rsidRDefault="008E094D" w:rsidP="00DA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</w:tr>
      <w:tr w:rsidR="008E094D" w:rsidRPr="00787F08" w:rsidTr="00DA2B6D">
        <w:tc>
          <w:tcPr>
            <w:tcW w:w="0" w:type="auto"/>
            <w:vMerge/>
            <w:vAlign w:val="center"/>
          </w:tcPr>
          <w:p w:rsidR="008E094D" w:rsidRPr="00787F08" w:rsidRDefault="008E094D" w:rsidP="00DA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8" w:type="dxa"/>
          </w:tcPr>
          <w:p w:rsidR="008E094D" w:rsidRPr="00787F08" w:rsidRDefault="008E094D" w:rsidP="00DA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F08">
              <w:rPr>
                <w:rFonts w:ascii="Times New Roman" w:hAnsi="Times New Roman"/>
                <w:sz w:val="24"/>
                <w:szCs w:val="24"/>
              </w:rPr>
              <w:t>Народы и государства на территории нашей страны в древности</w:t>
            </w:r>
          </w:p>
        </w:tc>
        <w:tc>
          <w:tcPr>
            <w:tcW w:w="1898" w:type="dxa"/>
          </w:tcPr>
          <w:p w:rsidR="008E094D" w:rsidRPr="00787F08" w:rsidRDefault="008E094D" w:rsidP="00DA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</w:tr>
      <w:tr w:rsidR="008E094D" w:rsidRPr="00787F08" w:rsidTr="00DA2B6D">
        <w:tc>
          <w:tcPr>
            <w:tcW w:w="0" w:type="auto"/>
            <w:vMerge/>
            <w:vAlign w:val="center"/>
          </w:tcPr>
          <w:p w:rsidR="008E094D" w:rsidRPr="00787F08" w:rsidRDefault="008E094D" w:rsidP="00DA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8" w:type="dxa"/>
          </w:tcPr>
          <w:p w:rsidR="008E094D" w:rsidRPr="00787F08" w:rsidRDefault="008E094D" w:rsidP="00DA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F08">
              <w:rPr>
                <w:rFonts w:ascii="Times New Roman" w:hAnsi="Times New Roman"/>
                <w:sz w:val="24"/>
                <w:szCs w:val="24"/>
              </w:rPr>
              <w:t>Русь в IX — первой половине XII в</w:t>
            </w:r>
          </w:p>
        </w:tc>
        <w:tc>
          <w:tcPr>
            <w:tcW w:w="1898" w:type="dxa"/>
          </w:tcPr>
          <w:p w:rsidR="008E094D" w:rsidRPr="00787F08" w:rsidRDefault="008E094D" w:rsidP="00DA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8E094D" w:rsidRPr="00787F08" w:rsidTr="00DA2B6D">
        <w:tc>
          <w:tcPr>
            <w:tcW w:w="0" w:type="auto"/>
            <w:vMerge/>
            <w:vAlign w:val="center"/>
          </w:tcPr>
          <w:p w:rsidR="008E094D" w:rsidRPr="00787F08" w:rsidRDefault="008E094D" w:rsidP="00DA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8" w:type="dxa"/>
          </w:tcPr>
          <w:p w:rsidR="008E094D" w:rsidRPr="00787F08" w:rsidRDefault="008E094D" w:rsidP="00DA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F08">
              <w:rPr>
                <w:rFonts w:ascii="Times New Roman" w:hAnsi="Times New Roman"/>
                <w:sz w:val="24"/>
                <w:szCs w:val="24"/>
              </w:rPr>
              <w:t>Русь в середине ХII — начале XIII в.</w:t>
            </w:r>
          </w:p>
        </w:tc>
        <w:tc>
          <w:tcPr>
            <w:tcW w:w="1898" w:type="dxa"/>
          </w:tcPr>
          <w:p w:rsidR="008E094D" w:rsidRPr="00787F08" w:rsidRDefault="008E094D" w:rsidP="00DA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</w:tr>
      <w:tr w:rsidR="008E094D" w:rsidRPr="00787F08" w:rsidTr="00DA2B6D">
        <w:tc>
          <w:tcPr>
            <w:tcW w:w="0" w:type="auto"/>
            <w:vMerge/>
            <w:vAlign w:val="center"/>
          </w:tcPr>
          <w:p w:rsidR="008E094D" w:rsidRPr="00787F08" w:rsidRDefault="008E094D" w:rsidP="00DA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8" w:type="dxa"/>
          </w:tcPr>
          <w:p w:rsidR="008E094D" w:rsidRPr="00787F08" w:rsidRDefault="008E094D" w:rsidP="00DA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F08">
              <w:rPr>
                <w:rFonts w:ascii="Times New Roman" w:hAnsi="Times New Roman"/>
                <w:sz w:val="24"/>
                <w:szCs w:val="24"/>
              </w:rPr>
              <w:t>Русские земли в середине XIII — XIV в.</w:t>
            </w:r>
          </w:p>
        </w:tc>
        <w:tc>
          <w:tcPr>
            <w:tcW w:w="1898" w:type="dxa"/>
          </w:tcPr>
          <w:p w:rsidR="008E094D" w:rsidRPr="00787F08" w:rsidRDefault="008E094D" w:rsidP="00DA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F0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 </w:t>
            </w:r>
          </w:p>
        </w:tc>
      </w:tr>
      <w:tr w:rsidR="008E094D" w:rsidRPr="00787F08" w:rsidTr="00DA2B6D">
        <w:tc>
          <w:tcPr>
            <w:tcW w:w="0" w:type="auto"/>
            <w:vMerge/>
            <w:vAlign w:val="center"/>
          </w:tcPr>
          <w:p w:rsidR="008E094D" w:rsidRPr="00787F08" w:rsidRDefault="008E094D" w:rsidP="00DA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8" w:type="dxa"/>
          </w:tcPr>
          <w:p w:rsidR="008E094D" w:rsidRPr="00787F08" w:rsidRDefault="008E094D" w:rsidP="00DA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F08">
              <w:rPr>
                <w:rFonts w:ascii="Times New Roman" w:hAnsi="Times New Roman"/>
                <w:sz w:val="24"/>
                <w:szCs w:val="24"/>
              </w:rPr>
              <w:t>Формирование единого Русского государства</w:t>
            </w:r>
          </w:p>
        </w:tc>
        <w:tc>
          <w:tcPr>
            <w:tcW w:w="1898" w:type="dxa"/>
          </w:tcPr>
          <w:p w:rsidR="008E094D" w:rsidRPr="00787F08" w:rsidRDefault="008E094D" w:rsidP="00DA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 </w:t>
            </w:r>
          </w:p>
        </w:tc>
      </w:tr>
      <w:tr w:rsidR="008E094D" w:rsidRPr="00787F08" w:rsidTr="00DA2B6D">
        <w:tc>
          <w:tcPr>
            <w:tcW w:w="0" w:type="auto"/>
            <w:vMerge/>
            <w:vAlign w:val="center"/>
          </w:tcPr>
          <w:p w:rsidR="008E094D" w:rsidRPr="00787F08" w:rsidRDefault="008E094D" w:rsidP="00DA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8" w:type="dxa"/>
          </w:tcPr>
          <w:p w:rsidR="008E094D" w:rsidRPr="00787F08" w:rsidRDefault="008E094D" w:rsidP="00DA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F08">
              <w:rPr>
                <w:rFonts w:ascii="Times New Roman" w:hAnsi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1898" w:type="dxa"/>
          </w:tcPr>
          <w:p w:rsidR="008E094D" w:rsidRPr="00787F08" w:rsidRDefault="008E094D" w:rsidP="00DA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</w:tr>
      <w:tr w:rsidR="008E094D" w:rsidRPr="00787F08" w:rsidTr="00DA2B6D">
        <w:tc>
          <w:tcPr>
            <w:tcW w:w="0" w:type="auto"/>
            <w:vAlign w:val="center"/>
          </w:tcPr>
          <w:p w:rsidR="008E094D" w:rsidRPr="00787F08" w:rsidRDefault="008E094D" w:rsidP="00DA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8" w:type="dxa"/>
          </w:tcPr>
          <w:p w:rsidR="008E094D" w:rsidRPr="00787F08" w:rsidRDefault="008E094D" w:rsidP="00DA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898" w:type="dxa"/>
          </w:tcPr>
          <w:p w:rsidR="008E094D" w:rsidRDefault="008E094D" w:rsidP="00DA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70ч.</w:t>
            </w:r>
          </w:p>
        </w:tc>
      </w:tr>
    </w:tbl>
    <w:p w:rsidR="008E094D" w:rsidRDefault="008E094D" w:rsidP="008E094D">
      <w:pPr>
        <w:jc w:val="center"/>
        <w:rPr>
          <w:rFonts w:ascii="Times New Roman" w:hAnsi="Times New Roman"/>
          <w:b/>
          <w:sz w:val="24"/>
          <w:szCs w:val="24"/>
        </w:rPr>
      </w:pPr>
    </w:p>
    <w:p w:rsidR="008E094D" w:rsidRPr="00822F0B" w:rsidRDefault="008E094D" w:rsidP="008E094D">
      <w:pPr>
        <w:jc w:val="center"/>
        <w:rPr>
          <w:rFonts w:ascii="Times New Roman" w:hAnsi="Times New Roman"/>
          <w:b/>
          <w:sz w:val="24"/>
          <w:szCs w:val="24"/>
        </w:rPr>
      </w:pPr>
      <w:r w:rsidRPr="00822F0B">
        <w:rPr>
          <w:rFonts w:ascii="Times New Roman" w:hAnsi="Times New Roman"/>
          <w:b/>
          <w:sz w:val="24"/>
          <w:szCs w:val="24"/>
        </w:rPr>
        <w:t>7 класс</w:t>
      </w: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1008"/>
        <w:gridCol w:w="5372"/>
        <w:gridCol w:w="3191"/>
      </w:tblGrid>
      <w:tr w:rsidR="008E094D" w:rsidRPr="00535812" w:rsidTr="00DA2B6D">
        <w:tc>
          <w:tcPr>
            <w:tcW w:w="1008" w:type="dxa"/>
          </w:tcPr>
          <w:p w:rsidR="008E094D" w:rsidRPr="00535812" w:rsidRDefault="008E094D" w:rsidP="00DA2B6D">
            <w:pPr>
              <w:rPr>
                <w:rFonts w:ascii="Times New Roman" w:hAnsi="Times New Roman"/>
                <w:sz w:val="24"/>
                <w:szCs w:val="24"/>
              </w:rPr>
            </w:pPr>
            <w:r w:rsidRPr="00535812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</w:p>
        </w:tc>
        <w:tc>
          <w:tcPr>
            <w:tcW w:w="5372" w:type="dxa"/>
          </w:tcPr>
          <w:p w:rsidR="008E094D" w:rsidRPr="00535812" w:rsidRDefault="008E094D" w:rsidP="00DA2B6D">
            <w:pPr>
              <w:rPr>
                <w:rFonts w:ascii="Times New Roman" w:hAnsi="Times New Roman"/>
                <w:sz w:val="24"/>
                <w:szCs w:val="24"/>
              </w:rPr>
            </w:pPr>
            <w:r w:rsidRPr="00535812">
              <w:rPr>
                <w:rFonts w:ascii="Times New Roman" w:hAnsi="Times New Roman"/>
                <w:sz w:val="24"/>
                <w:szCs w:val="24"/>
              </w:rPr>
              <w:t xml:space="preserve"> Наименование разделов и тем</w:t>
            </w:r>
          </w:p>
        </w:tc>
        <w:tc>
          <w:tcPr>
            <w:tcW w:w="3191" w:type="dxa"/>
          </w:tcPr>
          <w:p w:rsidR="008E094D" w:rsidRPr="00535812" w:rsidRDefault="008E094D" w:rsidP="00DA2B6D">
            <w:pPr>
              <w:rPr>
                <w:rFonts w:ascii="Times New Roman" w:hAnsi="Times New Roman"/>
                <w:sz w:val="24"/>
                <w:szCs w:val="24"/>
              </w:rPr>
            </w:pPr>
            <w:r w:rsidRPr="00535812">
              <w:rPr>
                <w:rFonts w:ascii="Times New Roman" w:hAnsi="Times New Roman"/>
                <w:sz w:val="24"/>
                <w:szCs w:val="24"/>
              </w:rPr>
              <w:t xml:space="preserve"> Всего часов</w:t>
            </w:r>
          </w:p>
        </w:tc>
      </w:tr>
      <w:tr w:rsidR="008E094D" w:rsidRPr="00535812" w:rsidTr="00DA2B6D">
        <w:tc>
          <w:tcPr>
            <w:tcW w:w="1008" w:type="dxa"/>
          </w:tcPr>
          <w:p w:rsidR="008E094D" w:rsidRPr="00535812" w:rsidRDefault="008E094D" w:rsidP="00DA2B6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35812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72" w:type="dxa"/>
          </w:tcPr>
          <w:p w:rsidR="008E094D" w:rsidRPr="00535812" w:rsidRDefault="008E094D" w:rsidP="00DA2B6D">
            <w:pPr>
              <w:rPr>
                <w:rFonts w:ascii="Times New Roman" w:hAnsi="Times New Roman"/>
                <w:sz w:val="24"/>
                <w:szCs w:val="24"/>
              </w:rPr>
            </w:pPr>
            <w:r w:rsidRPr="00535812">
              <w:rPr>
                <w:rFonts w:ascii="Times New Roman" w:hAnsi="Times New Roman"/>
                <w:sz w:val="24"/>
                <w:szCs w:val="24"/>
              </w:rPr>
              <w:t xml:space="preserve">Страны Европы и Азии в эпоху Просвещения </w:t>
            </w:r>
          </w:p>
        </w:tc>
        <w:tc>
          <w:tcPr>
            <w:tcW w:w="3191" w:type="dxa"/>
          </w:tcPr>
          <w:p w:rsidR="008E094D" w:rsidRPr="00535812" w:rsidRDefault="008E094D" w:rsidP="00DA2B6D">
            <w:pPr>
              <w:rPr>
                <w:rFonts w:ascii="Times New Roman" w:hAnsi="Times New Roman"/>
                <w:sz w:val="24"/>
                <w:szCs w:val="24"/>
              </w:rPr>
            </w:pPr>
            <w:r w:rsidRPr="00535812">
              <w:rPr>
                <w:rFonts w:ascii="Times New Roman" w:hAnsi="Times New Roman"/>
                <w:sz w:val="24"/>
                <w:szCs w:val="24"/>
              </w:rPr>
              <w:t xml:space="preserve"> 12</w:t>
            </w:r>
          </w:p>
        </w:tc>
      </w:tr>
      <w:tr w:rsidR="008E094D" w:rsidRPr="00535812" w:rsidTr="00DA2B6D">
        <w:tc>
          <w:tcPr>
            <w:tcW w:w="1008" w:type="dxa"/>
          </w:tcPr>
          <w:p w:rsidR="008E094D" w:rsidRPr="00535812" w:rsidRDefault="008E094D" w:rsidP="00DA2B6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3581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72" w:type="dxa"/>
          </w:tcPr>
          <w:p w:rsidR="008E094D" w:rsidRPr="00535812" w:rsidRDefault="008E094D" w:rsidP="00DA2B6D">
            <w:pPr>
              <w:rPr>
                <w:rFonts w:ascii="Times New Roman" w:hAnsi="Times New Roman"/>
                <w:sz w:val="24"/>
                <w:szCs w:val="24"/>
              </w:rPr>
            </w:pPr>
            <w:r w:rsidRPr="00535812">
              <w:rPr>
                <w:rFonts w:ascii="Times New Roman" w:hAnsi="Times New Roman"/>
                <w:sz w:val="24"/>
                <w:szCs w:val="24"/>
              </w:rPr>
              <w:t xml:space="preserve">Европа и Северная Америка </w:t>
            </w:r>
          </w:p>
        </w:tc>
        <w:tc>
          <w:tcPr>
            <w:tcW w:w="3191" w:type="dxa"/>
          </w:tcPr>
          <w:p w:rsidR="008E094D" w:rsidRPr="00535812" w:rsidRDefault="008E094D" w:rsidP="00DA2B6D">
            <w:pPr>
              <w:rPr>
                <w:rFonts w:ascii="Times New Roman" w:hAnsi="Times New Roman"/>
                <w:sz w:val="24"/>
                <w:szCs w:val="24"/>
              </w:rPr>
            </w:pPr>
            <w:r w:rsidRPr="00535812">
              <w:rPr>
                <w:rFonts w:ascii="Times New Roman" w:hAnsi="Times New Roman"/>
                <w:sz w:val="24"/>
                <w:szCs w:val="24"/>
              </w:rPr>
              <w:t xml:space="preserve"> 8 </w:t>
            </w:r>
          </w:p>
        </w:tc>
      </w:tr>
      <w:tr w:rsidR="008E094D" w:rsidRPr="00535812" w:rsidTr="00DA2B6D">
        <w:tc>
          <w:tcPr>
            <w:tcW w:w="1008" w:type="dxa"/>
          </w:tcPr>
          <w:p w:rsidR="008E094D" w:rsidRPr="00535812" w:rsidRDefault="008E094D" w:rsidP="00DA2B6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35812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5372" w:type="dxa"/>
          </w:tcPr>
          <w:p w:rsidR="008E094D" w:rsidRPr="00535812" w:rsidRDefault="008E094D" w:rsidP="00DA2B6D">
            <w:pPr>
              <w:rPr>
                <w:rFonts w:ascii="Times New Roman" w:hAnsi="Times New Roman"/>
                <w:sz w:val="24"/>
                <w:szCs w:val="24"/>
              </w:rPr>
            </w:pPr>
            <w:r w:rsidRPr="00535812">
              <w:rPr>
                <w:rFonts w:ascii="Times New Roman" w:hAnsi="Times New Roman"/>
                <w:sz w:val="24"/>
                <w:szCs w:val="24"/>
              </w:rPr>
              <w:t xml:space="preserve">Страны Латинской Америки, Азии и Африки </w:t>
            </w:r>
          </w:p>
        </w:tc>
        <w:tc>
          <w:tcPr>
            <w:tcW w:w="3191" w:type="dxa"/>
          </w:tcPr>
          <w:p w:rsidR="008E094D" w:rsidRPr="00535812" w:rsidRDefault="008E094D" w:rsidP="00DA2B6D">
            <w:pPr>
              <w:rPr>
                <w:rFonts w:ascii="Times New Roman" w:hAnsi="Times New Roman"/>
                <w:sz w:val="24"/>
                <w:szCs w:val="24"/>
              </w:rPr>
            </w:pPr>
            <w:r w:rsidRPr="00535812">
              <w:rPr>
                <w:rFonts w:ascii="Times New Roman" w:hAnsi="Times New Roman"/>
                <w:sz w:val="24"/>
                <w:szCs w:val="24"/>
              </w:rPr>
              <w:t xml:space="preserve"> 4 </w:t>
            </w:r>
          </w:p>
        </w:tc>
      </w:tr>
      <w:tr w:rsidR="008E094D" w:rsidRPr="00535812" w:rsidTr="00DA2B6D">
        <w:tc>
          <w:tcPr>
            <w:tcW w:w="1008" w:type="dxa"/>
          </w:tcPr>
          <w:p w:rsidR="008E094D" w:rsidRPr="00535812" w:rsidRDefault="008E094D" w:rsidP="00DA2B6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35812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5372" w:type="dxa"/>
          </w:tcPr>
          <w:p w:rsidR="008E094D" w:rsidRPr="00535812" w:rsidRDefault="008E094D" w:rsidP="00DA2B6D">
            <w:pPr>
              <w:rPr>
                <w:rFonts w:ascii="Times New Roman" w:hAnsi="Times New Roman"/>
                <w:sz w:val="24"/>
                <w:szCs w:val="24"/>
              </w:rPr>
            </w:pPr>
            <w:r w:rsidRPr="00535812">
              <w:rPr>
                <w:rFonts w:ascii="Times New Roman" w:hAnsi="Times New Roman"/>
                <w:sz w:val="24"/>
                <w:szCs w:val="24"/>
              </w:rPr>
              <w:t xml:space="preserve">Россия в XVI в. </w:t>
            </w:r>
          </w:p>
        </w:tc>
        <w:tc>
          <w:tcPr>
            <w:tcW w:w="3191" w:type="dxa"/>
          </w:tcPr>
          <w:p w:rsidR="008E094D" w:rsidRPr="00535812" w:rsidRDefault="008E094D" w:rsidP="00DA2B6D">
            <w:pPr>
              <w:rPr>
                <w:rFonts w:ascii="Times New Roman" w:hAnsi="Times New Roman"/>
                <w:sz w:val="24"/>
                <w:szCs w:val="24"/>
              </w:rPr>
            </w:pPr>
            <w:r w:rsidRPr="00535812">
              <w:rPr>
                <w:rFonts w:ascii="Times New Roman" w:hAnsi="Times New Roman"/>
                <w:sz w:val="24"/>
                <w:szCs w:val="24"/>
              </w:rPr>
              <w:t xml:space="preserve"> 22 </w:t>
            </w:r>
          </w:p>
        </w:tc>
      </w:tr>
      <w:tr w:rsidR="008E094D" w:rsidRPr="00535812" w:rsidTr="00DA2B6D">
        <w:tc>
          <w:tcPr>
            <w:tcW w:w="1008" w:type="dxa"/>
          </w:tcPr>
          <w:p w:rsidR="008E094D" w:rsidRPr="00535812" w:rsidRDefault="008E094D" w:rsidP="00DA2B6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35812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5372" w:type="dxa"/>
          </w:tcPr>
          <w:p w:rsidR="008E094D" w:rsidRPr="00535812" w:rsidRDefault="008E094D" w:rsidP="00DA2B6D">
            <w:pPr>
              <w:rPr>
                <w:rFonts w:ascii="Times New Roman" w:hAnsi="Times New Roman"/>
                <w:sz w:val="24"/>
                <w:szCs w:val="24"/>
              </w:rPr>
            </w:pPr>
            <w:r w:rsidRPr="00535812">
              <w:rPr>
                <w:rFonts w:ascii="Times New Roman" w:hAnsi="Times New Roman"/>
                <w:sz w:val="24"/>
                <w:szCs w:val="24"/>
              </w:rPr>
              <w:t xml:space="preserve">Смутное время. Россия при первых Романовых </w:t>
            </w:r>
          </w:p>
        </w:tc>
        <w:tc>
          <w:tcPr>
            <w:tcW w:w="3191" w:type="dxa"/>
          </w:tcPr>
          <w:p w:rsidR="008E094D" w:rsidRPr="00535812" w:rsidRDefault="008E094D" w:rsidP="00DA2B6D">
            <w:pPr>
              <w:rPr>
                <w:rFonts w:ascii="Times New Roman" w:hAnsi="Times New Roman"/>
                <w:sz w:val="24"/>
                <w:szCs w:val="24"/>
              </w:rPr>
            </w:pPr>
            <w:r w:rsidRPr="00535812">
              <w:rPr>
                <w:rFonts w:ascii="Times New Roman" w:hAnsi="Times New Roman"/>
                <w:sz w:val="24"/>
                <w:szCs w:val="24"/>
              </w:rPr>
              <w:t xml:space="preserve">24 </w:t>
            </w:r>
          </w:p>
        </w:tc>
      </w:tr>
      <w:tr w:rsidR="008E094D" w:rsidRPr="00535812" w:rsidTr="00DA2B6D">
        <w:tc>
          <w:tcPr>
            <w:tcW w:w="1008" w:type="dxa"/>
          </w:tcPr>
          <w:p w:rsidR="008E094D" w:rsidRPr="00535812" w:rsidRDefault="008E094D" w:rsidP="00DA2B6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372" w:type="dxa"/>
          </w:tcPr>
          <w:p w:rsidR="008E094D" w:rsidRPr="00535812" w:rsidRDefault="008E094D" w:rsidP="00DA2B6D">
            <w:pPr>
              <w:rPr>
                <w:rFonts w:ascii="Times New Roman" w:hAnsi="Times New Roman"/>
                <w:sz w:val="24"/>
                <w:szCs w:val="24"/>
              </w:rPr>
            </w:pPr>
            <w:r w:rsidRPr="00535812">
              <w:rPr>
                <w:rFonts w:ascii="Times New Roman" w:hAnsi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3191" w:type="dxa"/>
          </w:tcPr>
          <w:p w:rsidR="008E094D" w:rsidRPr="00535812" w:rsidRDefault="008E094D" w:rsidP="00DA2B6D">
            <w:pPr>
              <w:rPr>
                <w:rFonts w:ascii="Times New Roman" w:hAnsi="Times New Roman"/>
                <w:sz w:val="24"/>
                <w:szCs w:val="24"/>
              </w:rPr>
            </w:pPr>
            <w:r w:rsidRPr="00535812">
              <w:rPr>
                <w:rFonts w:ascii="Times New Roman" w:hAnsi="Times New Roman"/>
                <w:sz w:val="24"/>
                <w:szCs w:val="24"/>
              </w:rPr>
              <w:t xml:space="preserve"> 70 часов</w:t>
            </w:r>
          </w:p>
        </w:tc>
      </w:tr>
    </w:tbl>
    <w:p w:rsidR="008E094D" w:rsidRDefault="008E094D" w:rsidP="008E094D">
      <w:pPr>
        <w:shd w:val="clear" w:color="auto" w:fill="FFFFFF"/>
        <w:spacing w:after="0" w:line="240" w:lineRule="auto"/>
        <w:ind w:left="-851" w:right="-143"/>
        <w:jc w:val="both"/>
        <w:rPr>
          <w:rFonts w:ascii="Times New Roman" w:hAnsi="Times New Roman"/>
          <w:b/>
          <w:sz w:val="24"/>
          <w:szCs w:val="24"/>
        </w:rPr>
      </w:pPr>
    </w:p>
    <w:p w:rsidR="008E094D" w:rsidRPr="00822F0B" w:rsidRDefault="008E094D" w:rsidP="008E094D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b/>
          <w:sz w:val="24"/>
          <w:szCs w:val="24"/>
        </w:rPr>
      </w:pPr>
      <w:r w:rsidRPr="00822F0B">
        <w:rPr>
          <w:rFonts w:ascii="Times New Roman" w:hAnsi="Times New Roman"/>
          <w:b/>
          <w:sz w:val="24"/>
          <w:szCs w:val="24"/>
        </w:rPr>
        <w:t>8 класс</w:t>
      </w:r>
    </w:p>
    <w:p w:rsidR="008E094D" w:rsidRPr="00787F08" w:rsidRDefault="008E094D" w:rsidP="008E094D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7229"/>
        <w:gridCol w:w="1418"/>
      </w:tblGrid>
      <w:tr w:rsidR="008E094D" w:rsidRPr="00787F08" w:rsidTr="007F1AE6">
        <w:tc>
          <w:tcPr>
            <w:tcW w:w="567" w:type="dxa"/>
          </w:tcPr>
          <w:p w:rsidR="008E094D" w:rsidRPr="00787F08" w:rsidRDefault="008E094D" w:rsidP="00DA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F08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</w:p>
        </w:tc>
        <w:tc>
          <w:tcPr>
            <w:tcW w:w="7229" w:type="dxa"/>
          </w:tcPr>
          <w:p w:rsidR="008E094D" w:rsidRPr="00787F08" w:rsidRDefault="008E094D" w:rsidP="00DA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F08">
              <w:rPr>
                <w:rFonts w:ascii="Times New Roman" w:hAnsi="Times New Roman"/>
                <w:sz w:val="24"/>
                <w:szCs w:val="24"/>
              </w:rPr>
              <w:t xml:space="preserve">Наименование разделов и тем </w:t>
            </w:r>
          </w:p>
        </w:tc>
        <w:tc>
          <w:tcPr>
            <w:tcW w:w="1418" w:type="dxa"/>
          </w:tcPr>
          <w:p w:rsidR="008E094D" w:rsidRPr="00787F08" w:rsidRDefault="008E094D" w:rsidP="00DA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F08">
              <w:rPr>
                <w:rFonts w:ascii="Times New Roman" w:hAnsi="Times New Roman"/>
                <w:sz w:val="24"/>
                <w:szCs w:val="24"/>
              </w:rPr>
              <w:t xml:space="preserve"> Количество часов</w:t>
            </w:r>
          </w:p>
        </w:tc>
      </w:tr>
      <w:tr w:rsidR="008E094D" w:rsidRPr="00787F08" w:rsidTr="007F1AE6">
        <w:tc>
          <w:tcPr>
            <w:tcW w:w="567" w:type="dxa"/>
          </w:tcPr>
          <w:p w:rsidR="008E094D" w:rsidRPr="00787F08" w:rsidRDefault="008E094D" w:rsidP="00DA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29" w:type="dxa"/>
          </w:tcPr>
          <w:p w:rsidR="008E094D" w:rsidRPr="00787F08" w:rsidRDefault="008E094D" w:rsidP="00DA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F08">
              <w:rPr>
                <w:rFonts w:ascii="Times New Roman" w:hAnsi="Times New Roman"/>
                <w:sz w:val="24"/>
                <w:szCs w:val="24"/>
              </w:rPr>
              <w:t>Эпоха Просвещения.</w:t>
            </w:r>
          </w:p>
        </w:tc>
        <w:tc>
          <w:tcPr>
            <w:tcW w:w="1418" w:type="dxa"/>
          </w:tcPr>
          <w:p w:rsidR="008E094D" w:rsidRPr="00787F08" w:rsidRDefault="008E094D" w:rsidP="00DA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8E094D" w:rsidRPr="00787F08" w:rsidTr="007F1AE6">
        <w:tc>
          <w:tcPr>
            <w:tcW w:w="567" w:type="dxa"/>
          </w:tcPr>
          <w:p w:rsidR="008E094D" w:rsidRPr="00787F08" w:rsidRDefault="008E094D" w:rsidP="00DA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29" w:type="dxa"/>
          </w:tcPr>
          <w:p w:rsidR="008E094D" w:rsidRPr="00787F08" w:rsidRDefault="008E094D" w:rsidP="00DA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F08">
              <w:rPr>
                <w:rFonts w:ascii="Times New Roman" w:hAnsi="Times New Roman"/>
                <w:sz w:val="24"/>
                <w:szCs w:val="24"/>
              </w:rPr>
              <w:t>Эпоха промышленного переворота</w:t>
            </w:r>
          </w:p>
        </w:tc>
        <w:tc>
          <w:tcPr>
            <w:tcW w:w="1418" w:type="dxa"/>
          </w:tcPr>
          <w:p w:rsidR="008E094D" w:rsidRPr="00787F08" w:rsidRDefault="008E094D" w:rsidP="00DA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</w:tr>
      <w:tr w:rsidR="008E094D" w:rsidRPr="00787F08" w:rsidTr="007F1AE6">
        <w:tc>
          <w:tcPr>
            <w:tcW w:w="567" w:type="dxa"/>
          </w:tcPr>
          <w:p w:rsidR="008E094D" w:rsidRPr="00787F08" w:rsidRDefault="008E094D" w:rsidP="00DA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229" w:type="dxa"/>
          </w:tcPr>
          <w:p w:rsidR="008E094D" w:rsidRPr="00787F08" w:rsidRDefault="008E094D" w:rsidP="00DA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F08">
              <w:rPr>
                <w:rFonts w:ascii="Times New Roman" w:hAnsi="Times New Roman"/>
                <w:sz w:val="24"/>
                <w:szCs w:val="24"/>
              </w:rPr>
              <w:t>Великая французская революция</w:t>
            </w:r>
          </w:p>
        </w:tc>
        <w:tc>
          <w:tcPr>
            <w:tcW w:w="1418" w:type="dxa"/>
          </w:tcPr>
          <w:p w:rsidR="008E094D" w:rsidRPr="00787F08" w:rsidRDefault="008E094D" w:rsidP="00DA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 </w:t>
            </w:r>
          </w:p>
        </w:tc>
      </w:tr>
      <w:tr w:rsidR="008E094D" w:rsidRPr="00787F08" w:rsidTr="007F1AE6">
        <w:tc>
          <w:tcPr>
            <w:tcW w:w="567" w:type="dxa"/>
          </w:tcPr>
          <w:p w:rsidR="008E094D" w:rsidRPr="00787F08" w:rsidRDefault="008E094D" w:rsidP="00DA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229" w:type="dxa"/>
          </w:tcPr>
          <w:p w:rsidR="008E094D" w:rsidRPr="00787F08" w:rsidRDefault="008E094D" w:rsidP="00DA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F08">
              <w:rPr>
                <w:rFonts w:ascii="Times New Roman" w:hAnsi="Times New Roman"/>
                <w:sz w:val="24"/>
                <w:szCs w:val="24"/>
              </w:rPr>
              <w:t>История России XVIII (с включением материала по истории Татарстана XVIII в.)</w:t>
            </w:r>
          </w:p>
        </w:tc>
        <w:tc>
          <w:tcPr>
            <w:tcW w:w="1418" w:type="dxa"/>
          </w:tcPr>
          <w:p w:rsidR="008E094D" w:rsidRPr="00787F08" w:rsidRDefault="008E094D" w:rsidP="00DA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F08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</w:tr>
      <w:tr w:rsidR="008E094D" w:rsidRPr="00787F08" w:rsidTr="007F1AE6">
        <w:trPr>
          <w:trHeight w:val="381"/>
        </w:trPr>
        <w:tc>
          <w:tcPr>
            <w:tcW w:w="567" w:type="dxa"/>
          </w:tcPr>
          <w:p w:rsidR="008E094D" w:rsidRPr="00787F08" w:rsidRDefault="008E094D" w:rsidP="00DA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229" w:type="dxa"/>
          </w:tcPr>
          <w:p w:rsidR="008E094D" w:rsidRPr="00787F08" w:rsidRDefault="008E094D" w:rsidP="00DA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F08">
              <w:rPr>
                <w:rFonts w:ascii="Times New Roman" w:hAnsi="Times New Roman"/>
                <w:sz w:val="24"/>
                <w:szCs w:val="24"/>
              </w:rPr>
              <w:t>Россия в эпоху преобразований Петра I</w:t>
            </w:r>
          </w:p>
        </w:tc>
        <w:tc>
          <w:tcPr>
            <w:tcW w:w="1418" w:type="dxa"/>
          </w:tcPr>
          <w:p w:rsidR="008E094D" w:rsidRPr="00787F08" w:rsidRDefault="008E094D" w:rsidP="00DA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8E094D" w:rsidRPr="00787F08" w:rsidTr="007F1AE6">
        <w:tc>
          <w:tcPr>
            <w:tcW w:w="567" w:type="dxa"/>
          </w:tcPr>
          <w:p w:rsidR="008E094D" w:rsidRPr="00787F08" w:rsidRDefault="008E094D" w:rsidP="00DA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229" w:type="dxa"/>
          </w:tcPr>
          <w:p w:rsidR="008E094D" w:rsidRPr="00787F08" w:rsidRDefault="008E094D" w:rsidP="00DA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F08">
              <w:rPr>
                <w:rFonts w:ascii="Times New Roman" w:hAnsi="Times New Roman"/>
                <w:sz w:val="24"/>
                <w:szCs w:val="24"/>
              </w:rPr>
              <w:t>Россия при наследниках Петра I</w:t>
            </w:r>
          </w:p>
        </w:tc>
        <w:tc>
          <w:tcPr>
            <w:tcW w:w="1418" w:type="dxa"/>
          </w:tcPr>
          <w:p w:rsidR="008E094D" w:rsidRPr="00787F08" w:rsidRDefault="008E094D" w:rsidP="00DA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</w:tr>
      <w:tr w:rsidR="008E094D" w:rsidRPr="00787F08" w:rsidTr="007F1AE6">
        <w:tc>
          <w:tcPr>
            <w:tcW w:w="567" w:type="dxa"/>
          </w:tcPr>
          <w:p w:rsidR="008E094D" w:rsidRPr="00787F08" w:rsidRDefault="008E094D" w:rsidP="00DA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229" w:type="dxa"/>
          </w:tcPr>
          <w:p w:rsidR="008E094D" w:rsidRPr="00787F08" w:rsidRDefault="008E094D" w:rsidP="00DA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F08">
              <w:rPr>
                <w:rFonts w:ascii="Times New Roman" w:hAnsi="Times New Roman"/>
                <w:sz w:val="24"/>
                <w:szCs w:val="24"/>
              </w:rPr>
              <w:t>Российская империя при Екатерине II</w:t>
            </w:r>
          </w:p>
        </w:tc>
        <w:tc>
          <w:tcPr>
            <w:tcW w:w="1418" w:type="dxa"/>
          </w:tcPr>
          <w:p w:rsidR="008E094D" w:rsidRPr="00787F08" w:rsidRDefault="008E094D" w:rsidP="00DA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 </w:t>
            </w:r>
          </w:p>
        </w:tc>
      </w:tr>
      <w:tr w:rsidR="008E094D" w:rsidRPr="00787F08" w:rsidTr="007F1AE6">
        <w:tc>
          <w:tcPr>
            <w:tcW w:w="567" w:type="dxa"/>
          </w:tcPr>
          <w:p w:rsidR="008E094D" w:rsidRPr="00787F08" w:rsidRDefault="008E094D" w:rsidP="00DA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229" w:type="dxa"/>
          </w:tcPr>
          <w:p w:rsidR="008E094D" w:rsidRPr="00787F08" w:rsidRDefault="008E094D" w:rsidP="00DA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F08">
              <w:rPr>
                <w:rFonts w:ascii="Times New Roman" w:hAnsi="Times New Roman"/>
                <w:sz w:val="24"/>
                <w:szCs w:val="24"/>
              </w:rPr>
              <w:t>Россия при Павле I</w:t>
            </w:r>
          </w:p>
        </w:tc>
        <w:tc>
          <w:tcPr>
            <w:tcW w:w="1418" w:type="dxa"/>
          </w:tcPr>
          <w:p w:rsidR="008E094D" w:rsidRPr="00787F08" w:rsidRDefault="008E094D" w:rsidP="00DA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</w:tr>
      <w:tr w:rsidR="008E094D" w:rsidRPr="00787F08" w:rsidTr="007F1AE6">
        <w:tc>
          <w:tcPr>
            <w:tcW w:w="567" w:type="dxa"/>
          </w:tcPr>
          <w:p w:rsidR="008E094D" w:rsidRPr="00787F08" w:rsidRDefault="008E094D" w:rsidP="00DA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229" w:type="dxa"/>
          </w:tcPr>
          <w:p w:rsidR="008E094D" w:rsidRPr="00787F08" w:rsidRDefault="008E094D" w:rsidP="00DA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F08">
              <w:rPr>
                <w:rFonts w:ascii="Times New Roman" w:hAnsi="Times New Roman"/>
                <w:sz w:val="24"/>
                <w:szCs w:val="24"/>
              </w:rPr>
              <w:t>Культурное пространство. Российской империи в XVIII в.</w:t>
            </w:r>
          </w:p>
        </w:tc>
        <w:tc>
          <w:tcPr>
            <w:tcW w:w="1418" w:type="dxa"/>
          </w:tcPr>
          <w:p w:rsidR="008E094D" w:rsidRPr="00787F08" w:rsidRDefault="008E094D" w:rsidP="00DA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 </w:t>
            </w:r>
          </w:p>
        </w:tc>
      </w:tr>
      <w:tr w:rsidR="008E094D" w:rsidRPr="00787F08" w:rsidTr="007F1AE6">
        <w:tc>
          <w:tcPr>
            <w:tcW w:w="567" w:type="dxa"/>
          </w:tcPr>
          <w:p w:rsidR="008E094D" w:rsidRPr="00787F08" w:rsidRDefault="008E094D" w:rsidP="00DA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8E094D" w:rsidRPr="00787F08" w:rsidRDefault="008E094D" w:rsidP="00DA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418" w:type="dxa"/>
          </w:tcPr>
          <w:p w:rsidR="008E094D" w:rsidRPr="00787F08" w:rsidRDefault="008E094D" w:rsidP="00DA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 ч.</w:t>
            </w:r>
          </w:p>
        </w:tc>
      </w:tr>
    </w:tbl>
    <w:p w:rsidR="008E094D" w:rsidRDefault="008E094D" w:rsidP="008E094D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E094D" w:rsidRPr="008F5363" w:rsidRDefault="008E094D" w:rsidP="008E094D">
      <w:pPr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 класс</w:t>
      </w:r>
    </w:p>
    <w:tbl>
      <w:tblPr>
        <w:tblStyle w:val="a4"/>
        <w:tblpPr w:leftFromText="180" w:rightFromText="180" w:vertAnchor="text" w:tblpY="1"/>
        <w:tblOverlap w:val="never"/>
        <w:tblW w:w="9180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540"/>
        <w:gridCol w:w="7200"/>
        <w:gridCol w:w="1440"/>
      </w:tblGrid>
      <w:tr w:rsidR="008E094D" w:rsidRPr="00787F08" w:rsidTr="00267E84">
        <w:trPr>
          <w:trHeight w:val="642"/>
        </w:trPr>
        <w:tc>
          <w:tcPr>
            <w:tcW w:w="540" w:type="dxa"/>
          </w:tcPr>
          <w:p w:rsidR="008E094D" w:rsidRPr="00007C34" w:rsidRDefault="008E094D" w:rsidP="00267E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7C34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</w:p>
        </w:tc>
        <w:tc>
          <w:tcPr>
            <w:tcW w:w="7200" w:type="dxa"/>
          </w:tcPr>
          <w:p w:rsidR="008E094D" w:rsidRPr="00007C34" w:rsidRDefault="008E094D" w:rsidP="00267E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7C34">
              <w:rPr>
                <w:rFonts w:ascii="Times New Roman" w:hAnsi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440" w:type="dxa"/>
          </w:tcPr>
          <w:p w:rsidR="008E094D" w:rsidRPr="00007C34" w:rsidRDefault="008E094D" w:rsidP="00267E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7C34">
              <w:rPr>
                <w:rFonts w:ascii="Times New Roman" w:hAnsi="Times New Roman"/>
                <w:sz w:val="24"/>
                <w:szCs w:val="24"/>
              </w:rPr>
              <w:t xml:space="preserve"> Количество часов</w:t>
            </w:r>
          </w:p>
        </w:tc>
      </w:tr>
      <w:tr w:rsidR="008E094D" w:rsidRPr="00787F08" w:rsidTr="00267E84">
        <w:tc>
          <w:tcPr>
            <w:tcW w:w="540" w:type="dxa"/>
          </w:tcPr>
          <w:p w:rsidR="008E094D" w:rsidRPr="00007C34" w:rsidRDefault="008E094D" w:rsidP="00267E84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07C3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200" w:type="dxa"/>
          </w:tcPr>
          <w:p w:rsidR="008E094D" w:rsidRPr="00007C34" w:rsidRDefault="008E094D" w:rsidP="00267E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7C34">
              <w:rPr>
                <w:rFonts w:ascii="Times New Roman" w:hAnsi="Times New Roman"/>
                <w:sz w:val="24"/>
                <w:szCs w:val="24"/>
              </w:rPr>
              <w:t xml:space="preserve">Страны Европы и Северной Америки в первой половине ХIХ в </w:t>
            </w:r>
          </w:p>
        </w:tc>
        <w:tc>
          <w:tcPr>
            <w:tcW w:w="1440" w:type="dxa"/>
          </w:tcPr>
          <w:p w:rsidR="008E094D" w:rsidRPr="00007C34" w:rsidRDefault="008E094D" w:rsidP="00267E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7C3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E094D" w:rsidRPr="00787F08" w:rsidTr="00267E84">
        <w:tc>
          <w:tcPr>
            <w:tcW w:w="540" w:type="dxa"/>
          </w:tcPr>
          <w:p w:rsidR="008E094D" w:rsidRPr="00007C34" w:rsidRDefault="008E094D" w:rsidP="00267E84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07C3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200" w:type="dxa"/>
          </w:tcPr>
          <w:p w:rsidR="008E094D" w:rsidRPr="00007C34" w:rsidRDefault="008E094D" w:rsidP="00267E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7C34">
              <w:rPr>
                <w:rFonts w:ascii="Times New Roman" w:hAnsi="Times New Roman"/>
                <w:sz w:val="24"/>
                <w:szCs w:val="24"/>
              </w:rPr>
              <w:t xml:space="preserve">Страны Европы и Северной Америки во второй половине ХIХ в </w:t>
            </w:r>
          </w:p>
        </w:tc>
        <w:tc>
          <w:tcPr>
            <w:tcW w:w="1440" w:type="dxa"/>
          </w:tcPr>
          <w:p w:rsidR="008E094D" w:rsidRPr="00007C34" w:rsidRDefault="008E094D" w:rsidP="00267E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7C3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E094D" w:rsidRPr="00787F08" w:rsidTr="00267E84">
        <w:trPr>
          <w:trHeight w:val="493"/>
        </w:trPr>
        <w:tc>
          <w:tcPr>
            <w:tcW w:w="540" w:type="dxa"/>
          </w:tcPr>
          <w:p w:rsidR="008E094D" w:rsidRPr="00007C34" w:rsidRDefault="008E094D" w:rsidP="00267E84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07C34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7200" w:type="dxa"/>
          </w:tcPr>
          <w:p w:rsidR="008E094D" w:rsidRPr="00007C34" w:rsidRDefault="008E094D" w:rsidP="00267E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7C34">
              <w:rPr>
                <w:rFonts w:ascii="Times New Roman" w:hAnsi="Times New Roman"/>
                <w:sz w:val="24"/>
                <w:szCs w:val="24"/>
              </w:rPr>
              <w:t>Экономическое и социально политическое развитие стран Европы и США в конце ХIХ в.</w:t>
            </w:r>
          </w:p>
        </w:tc>
        <w:tc>
          <w:tcPr>
            <w:tcW w:w="1440" w:type="dxa"/>
          </w:tcPr>
          <w:p w:rsidR="008E094D" w:rsidRPr="00007C34" w:rsidRDefault="008E094D" w:rsidP="00267E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7C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E094D" w:rsidRPr="00787F08" w:rsidTr="00267E84">
        <w:trPr>
          <w:trHeight w:val="319"/>
        </w:trPr>
        <w:tc>
          <w:tcPr>
            <w:tcW w:w="540" w:type="dxa"/>
          </w:tcPr>
          <w:p w:rsidR="008E094D" w:rsidRPr="00007C34" w:rsidRDefault="008E094D" w:rsidP="00267E84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07C34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7200" w:type="dxa"/>
          </w:tcPr>
          <w:p w:rsidR="008E094D" w:rsidRPr="00007C34" w:rsidRDefault="008E094D" w:rsidP="00267E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7C34">
              <w:rPr>
                <w:rFonts w:ascii="Times New Roman" w:hAnsi="Times New Roman"/>
                <w:sz w:val="24"/>
                <w:szCs w:val="24"/>
              </w:rPr>
              <w:t xml:space="preserve">Страны Азии в ХIХ в </w:t>
            </w:r>
          </w:p>
        </w:tc>
        <w:tc>
          <w:tcPr>
            <w:tcW w:w="1440" w:type="dxa"/>
          </w:tcPr>
          <w:p w:rsidR="008E094D" w:rsidRPr="00007C34" w:rsidRDefault="008E094D" w:rsidP="00267E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7C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E094D" w:rsidRPr="00787F08" w:rsidTr="00267E84">
        <w:tc>
          <w:tcPr>
            <w:tcW w:w="540" w:type="dxa"/>
          </w:tcPr>
          <w:p w:rsidR="008E094D" w:rsidRPr="00007C34" w:rsidRDefault="008E094D" w:rsidP="00267E84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07C34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7200" w:type="dxa"/>
          </w:tcPr>
          <w:p w:rsidR="008E094D" w:rsidRPr="00007C34" w:rsidRDefault="008E094D" w:rsidP="00267E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7C34">
              <w:rPr>
                <w:rFonts w:ascii="Times New Roman" w:hAnsi="Times New Roman"/>
                <w:sz w:val="24"/>
                <w:szCs w:val="24"/>
              </w:rPr>
              <w:t xml:space="preserve">Война за независимость в Латинской Америке </w:t>
            </w:r>
          </w:p>
        </w:tc>
        <w:tc>
          <w:tcPr>
            <w:tcW w:w="1440" w:type="dxa"/>
          </w:tcPr>
          <w:p w:rsidR="008E094D" w:rsidRPr="00007C34" w:rsidRDefault="008E094D" w:rsidP="00267E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7C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E094D" w:rsidRPr="00787F08" w:rsidTr="00267E84">
        <w:tc>
          <w:tcPr>
            <w:tcW w:w="540" w:type="dxa"/>
          </w:tcPr>
          <w:p w:rsidR="008E094D" w:rsidRPr="00007C34" w:rsidRDefault="008E094D" w:rsidP="00267E84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07C34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7200" w:type="dxa"/>
          </w:tcPr>
          <w:p w:rsidR="008E094D" w:rsidRPr="00007C34" w:rsidRDefault="008E094D" w:rsidP="00267E84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07C34">
              <w:rPr>
                <w:rFonts w:ascii="Times New Roman" w:hAnsi="Times New Roman"/>
                <w:sz w:val="24"/>
                <w:szCs w:val="24"/>
              </w:rPr>
              <w:t>Народы Африки в Новое время</w:t>
            </w:r>
          </w:p>
        </w:tc>
        <w:tc>
          <w:tcPr>
            <w:tcW w:w="1440" w:type="dxa"/>
          </w:tcPr>
          <w:p w:rsidR="008E094D" w:rsidRPr="00007C34" w:rsidRDefault="008E094D" w:rsidP="00267E84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07C3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8E094D" w:rsidRPr="00787F08" w:rsidTr="00267E84">
        <w:tc>
          <w:tcPr>
            <w:tcW w:w="540" w:type="dxa"/>
          </w:tcPr>
          <w:p w:rsidR="008E094D" w:rsidRPr="00007C34" w:rsidRDefault="008E094D" w:rsidP="00267E84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07C34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7200" w:type="dxa"/>
          </w:tcPr>
          <w:p w:rsidR="008E094D" w:rsidRPr="00007C34" w:rsidRDefault="008E094D" w:rsidP="00267E84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07C34">
              <w:rPr>
                <w:rFonts w:ascii="Times New Roman" w:hAnsi="Times New Roman"/>
                <w:sz w:val="24"/>
                <w:szCs w:val="24"/>
              </w:rPr>
              <w:t>Развитие культуры в XIX в.</w:t>
            </w:r>
          </w:p>
        </w:tc>
        <w:tc>
          <w:tcPr>
            <w:tcW w:w="1440" w:type="dxa"/>
          </w:tcPr>
          <w:p w:rsidR="008E094D" w:rsidRPr="00007C34" w:rsidRDefault="008E094D" w:rsidP="00267E84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07C3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8E094D" w:rsidRPr="00787F08" w:rsidTr="00267E84">
        <w:tc>
          <w:tcPr>
            <w:tcW w:w="540" w:type="dxa"/>
          </w:tcPr>
          <w:p w:rsidR="008E094D" w:rsidRPr="00007C34" w:rsidRDefault="008E094D" w:rsidP="00267E84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07C3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8</w:t>
            </w:r>
          </w:p>
        </w:tc>
        <w:tc>
          <w:tcPr>
            <w:tcW w:w="7200" w:type="dxa"/>
          </w:tcPr>
          <w:p w:rsidR="008E094D" w:rsidRPr="00007C34" w:rsidRDefault="008E094D" w:rsidP="00267E84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07C34">
              <w:rPr>
                <w:rFonts w:ascii="Times New Roman" w:hAnsi="Times New Roman"/>
                <w:sz w:val="24"/>
                <w:szCs w:val="24"/>
              </w:rPr>
              <w:t xml:space="preserve">Международные отношения в XIX в. </w:t>
            </w:r>
          </w:p>
        </w:tc>
        <w:tc>
          <w:tcPr>
            <w:tcW w:w="1440" w:type="dxa"/>
          </w:tcPr>
          <w:p w:rsidR="008E094D" w:rsidRPr="00007C34" w:rsidRDefault="008E094D" w:rsidP="00267E84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07C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E094D" w:rsidRPr="00787F08" w:rsidTr="00267E84">
        <w:tc>
          <w:tcPr>
            <w:tcW w:w="540" w:type="dxa"/>
          </w:tcPr>
          <w:p w:rsidR="008E094D" w:rsidRPr="00007C34" w:rsidRDefault="008E094D" w:rsidP="00267E84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07C34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7200" w:type="dxa"/>
          </w:tcPr>
          <w:p w:rsidR="008E094D" w:rsidRPr="00007C34" w:rsidRDefault="008E094D" w:rsidP="00267E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7C34">
              <w:rPr>
                <w:rFonts w:ascii="Times New Roman" w:hAnsi="Times New Roman"/>
                <w:sz w:val="24"/>
                <w:szCs w:val="24"/>
              </w:rPr>
              <w:t xml:space="preserve">Мир в 1900—1914 гг. </w:t>
            </w:r>
          </w:p>
        </w:tc>
        <w:tc>
          <w:tcPr>
            <w:tcW w:w="1440" w:type="dxa"/>
          </w:tcPr>
          <w:p w:rsidR="008E094D" w:rsidRPr="00007C34" w:rsidRDefault="008E094D" w:rsidP="00267E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7C3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E094D" w:rsidRPr="00787F08" w:rsidTr="00267E84">
        <w:trPr>
          <w:trHeight w:val="609"/>
        </w:trPr>
        <w:tc>
          <w:tcPr>
            <w:tcW w:w="540" w:type="dxa"/>
          </w:tcPr>
          <w:p w:rsidR="008E094D" w:rsidRPr="00007C34" w:rsidRDefault="008E094D" w:rsidP="00267E84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07C34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200" w:type="dxa"/>
          </w:tcPr>
          <w:p w:rsidR="008E094D" w:rsidRPr="00007C34" w:rsidRDefault="008E094D" w:rsidP="00267E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5812">
              <w:rPr>
                <w:rFonts w:ascii="Times New Roman" w:hAnsi="Times New Roman"/>
                <w:bCs/>
                <w:sz w:val="24"/>
                <w:szCs w:val="24"/>
              </w:rPr>
              <w:t>Россия на пути к реформам (1801–1861)</w:t>
            </w:r>
          </w:p>
        </w:tc>
        <w:tc>
          <w:tcPr>
            <w:tcW w:w="1440" w:type="dxa"/>
          </w:tcPr>
          <w:p w:rsidR="008E094D" w:rsidRPr="00007C34" w:rsidRDefault="008E094D" w:rsidP="00267E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7C34">
              <w:rPr>
                <w:rFonts w:ascii="Times New Roman" w:hAnsi="Times New Roman"/>
                <w:sz w:val="24"/>
                <w:szCs w:val="24"/>
              </w:rPr>
              <w:t xml:space="preserve"> 12</w:t>
            </w:r>
          </w:p>
        </w:tc>
      </w:tr>
      <w:tr w:rsidR="008E094D" w:rsidRPr="00787F08" w:rsidTr="00267E84">
        <w:trPr>
          <w:trHeight w:val="607"/>
        </w:trPr>
        <w:tc>
          <w:tcPr>
            <w:tcW w:w="540" w:type="dxa"/>
          </w:tcPr>
          <w:p w:rsidR="008E094D" w:rsidRPr="00007C34" w:rsidRDefault="008E094D" w:rsidP="00267E84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07C34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7200" w:type="dxa"/>
          </w:tcPr>
          <w:p w:rsidR="008E094D" w:rsidRPr="00007C34" w:rsidRDefault="008E094D" w:rsidP="00267E84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07C34">
              <w:rPr>
                <w:rFonts w:ascii="Times New Roman" w:hAnsi="Times New Roman"/>
                <w:sz w:val="24"/>
                <w:szCs w:val="24"/>
              </w:rPr>
              <w:t xml:space="preserve">Россия в эпоху реформ. Преобразования Александра II: социальная и правовая модернизация </w:t>
            </w:r>
          </w:p>
        </w:tc>
        <w:tc>
          <w:tcPr>
            <w:tcW w:w="1440" w:type="dxa"/>
          </w:tcPr>
          <w:p w:rsidR="008E094D" w:rsidRPr="00007C34" w:rsidRDefault="008E094D" w:rsidP="00267E84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07C3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8E094D" w:rsidRPr="00787F08" w:rsidTr="00267E84">
        <w:tc>
          <w:tcPr>
            <w:tcW w:w="540" w:type="dxa"/>
          </w:tcPr>
          <w:p w:rsidR="008E094D" w:rsidRPr="00007C34" w:rsidRDefault="008E094D" w:rsidP="00267E84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07C34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200" w:type="dxa"/>
          </w:tcPr>
          <w:p w:rsidR="008E094D" w:rsidRPr="00007C34" w:rsidRDefault="008E094D" w:rsidP="00267E84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07C34">
              <w:rPr>
                <w:rFonts w:ascii="Times New Roman" w:hAnsi="Times New Roman"/>
                <w:sz w:val="24"/>
                <w:szCs w:val="24"/>
              </w:rPr>
              <w:t xml:space="preserve">Кризис империи в начале ХХ века </w:t>
            </w:r>
          </w:p>
        </w:tc>
        <w:tc>
          <w:tcPr>
            <w:tcW w:w="1440" w:type="dxa"/>
          </w:tcPr>
          <w:p w:rsidR="008E094D" w:rsidRPr="00007C34" w:rsidRDefault="008E094D" w:rsidP="00267E84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07C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E094D" w:rsidRPr="00787F08" w:rsidTr="00267E84">
        <w:tc>
          <w:tcPr>
            <w:tcW w:w="540" w:type="dxa"/>
          </w:tcPr>
          <w:p w:rsidR="008E094D" w:rsidRPr="00007C34" w:rsidRDefault="008E094D" w:rsidP="00267E84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07C34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7200" w:type="dxa"/>
          </w:tcPr>
          <w:p w:rsidR="008E094D" w:rsidRPr="00007C34" w:rsidRDefault="008E094D" w:rsidP="00267E84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07C34">
              <w:rPr>
                <w:rFonts w:ascii="Times New Roman" w:hAnsi="Times New Roman"/>
                <w:sz w:val="24"/>
                <w:szCs w:val="24"/>
              </w:rPr>
              <w:t xml:space="preserve">Первая российская революция 1905-1907 гг. Начало парламентаризма </w:t>
            </w:r>
          </w:p>
        </w:tc>
        <w:tc>
          <w:tcPr>
            <w:tcW w:w="1440" w:type="dxa"/>
          </w:tcPr>
          <w:p w:rsidR="008E094D" w:rsidRPr="00007C34" w:rsidRDefault="008E094D" w:rsidP="00267E84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07C3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E094D" w:rsidRPr="00787F08" w:rsidTr="00267E84">
        <w:tc>
          <w:tcPr>
            <w:tcW w:w="540" w:type="dxa"/>
          </w:tcPr>
          <w:p w:rsidR="008E094D" w:rsidRPr="00007C34" w:rsidRDefault="008E094D" w:rsidP="00267E84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07C34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7200" w:type="dxa"/>
          </w:tcPr>
          <w:p w:rsidR="008E094D" w:rsidRPr="00007C34" w:rsidRDefault="008E094D" w:rsidP="00267E84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07C34">
              <w:rPr>
                <w:rFonts w:ascii="Times New Roman" w:hAnsi="Times New Roman"/>
                <w:sz w:val="24"/>
                <w:szCs w:val="24"/>
              </w:rPr>
              <w:t xml:space="preserve">Общество и власть после революции </w:t>
            </w:r>
          </w:p>
        </w:tc>
        <w:tc>
          <w:tcPr>
            <w:tcW w:w="1440" w:type="dxa"/>
          </w:tcPr>
          <w:p w:rsidR="008E094D" w:rsidRPr="00007C34" w:rsidRDefault="008E094D" w:rsidP="00267E84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07C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E094D" w:rsidRPr="00787F08" w:rsidTr="00267E84">
        <w:tc>
          <w:tcPr>
            <w:tcW w:w="540" w:type="dxa"/>
          </w:tcPr>
          <w:p w:rsidR="008E094D" w:rsidRPr="00007C34" w:rsidRDefault="008E094D" w:rsidP="00267E84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07C34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  <w:tc>
          <w:tcPr>
            <w:tcW w:w="7200" w:type="dxa"/>
          </w:tcPr>
          <w:p w:rsidR="008E094D" w:rsidRPr="00007C34" w:rsidRDefault="008E094D" w:rsidP="00267E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7C34">
              <w:rPr>
                <w:rFonts w:ascii="Times New Roman" w:hAnsi="Times New Roman"/>
                <w:sz w:val="24"/>
                <w:szCs w:val="24"/>
              </w:rPr>
              <w:t xml:space="preserve">«Серебряный век» российской культуры </w:t>
            </w:r>
          </w:p>
        </w:tc>
        <w:tc>
          <w:tcPr>
            <w:tcW w:w="1440" w:type="dxa"/>
          </w:tcPr>
          <w:p w:rsidR="008E094D" w:rsidRPr="00007C34" w:rsidRDefault="008E094D" w:rsidP="00267E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7C3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E094D" w:rsidRPr="00787F08" w:rsidTr="00267E84">
        <w:tc>
          <w:tcPr>
            <w:tcW w:w="540" w:type="dxa"/>
          </w:tcPr>
          <w:p w:rsidR="008E094D" w:rsidRPr="00007C34" w:rsidRDefault="008E094D" w:rsidP="00267E84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200" w:type="dxa"/>
          </w:tcPr>
          <w:p w:rsidR="008E094D" w:rsidRPr="00007C34" w:rsidRDefault="008E094D" w:rsidP="00267E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7C34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440" w:type="dxa"/>
          </w:tcPr>
          <w:p w:rsidR="008E094D" w:rsidRPr="00007C34" w:rsidRDefault="008E094D" w:rsidP="00267E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7C34">
              <w:rPr>
                <w:rFonts w:ascii="Times New Roman" w:hAnsi="Times New Roman"/>
                <w:sz w:val="24"/>
                <w:szCs w:val="24"/>
              </w:rPr>
              <w:t>68ч.</w:t>
            </w:r>
          </w:p>
        </w:tc>
      </w:tr>
    </w:tbl>
    <w:p w:rsidR="00267E84" w:rsidRDefault="00267E84">
      <w:pPr>
        <w:rPr>
          <w:noProof/>
        </w:rPr>
      </w:pPr>
    </w:p>
    <w:p w:rsidR="00267E84" w:rsidRPr="00267E84" w:rsidRDefault="00267E84" w:rsidP="00267E84"/>
    <w:p w:rsidR="00267E84" w:rsidRPr="00267E84" w:rsidRDefault="00267E84" w:rsidP="00267E84"/>
    <w:p w:rsidR="00267E84" w:rsidRPr="00267E84" w:rsidRDefault="00267E84" w:rsidP="00267E84"/>
    <w:p w:rsidR="00267E84" w:rsidRPr="00267E84" w:rsidRDefault="00267E84" w:rsidP="00267E84"/>
    <w:p w:rsidR="00267E84" w:rsidRPr="00267E84" w:rsidRDefault="00267E84" w:rsidP="00267E84"/>
    <w:p w:rsidR="00267E84" w:rsidRPr="00267E84" w:rsidRDefault="00267E84" w:rsidP="00267E84"/>
    <w:p w:rsidR="00267E84" w:rsidRPr="00267E84" w:rsidRDefault="00267E84" w:rsidP="00267E84"/>
    <w:p w:rsidR="00267E84" w:rsidRPr="00267E84" w:rsidRDefault="00267E84" w:rsidP="00267E84"/>
    <w:p w:rsidR="00267E84" w:rsidRPr="00267E84" w:rsidRDefault="00267E84" w:rsidP="00267E84"/>
    <w:p w:rsidR="00267E84" w:rsidRDefault="00267E84" w:rsidP="00267E84"/>
    <w:p w:rsidR="00267E84" w:rsidRPr="00326984" w:rsidRDefault="00267E84" w:rsidP="00267E84">
      <w:pPr>
        <w:spacing w:line="360" w:lineRule="auto"/>
        <w:rPr>
          <w:rFonts w:ascii="Times New Roman" w:hAnsi="Times New Roman"/>
          <w:sz w:val="24"/>
          <w:szCs w:val="24"/>
        </w:rPr>
      </w:pPr>
      <w:r>
        <w:tab/>
      </w:r>
      <w:r>
        <w:rPr>
          <w:rFonts w:ascii="Times New Roman" w:hAnsi="Times New Roman"/>
          <w:sz w:val="24"/>
          <w:szCs w:val="24"/>
        </w:rPr>
        <w:t xml:space="preserve">     </w:t>
      </w:r>
      <w:r w:rsidRPr="00326984">
        <w:rPr>
          <w:rFonts w:ascii="Times New Roman" w:hAnsi="Times New Roman"/>
          <w:sz w:val="24"/>
          <w:szCs w:val="24"/>
        </w:rPr>
        <w:t>Тематическое планирование по учебному предмету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326984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Всеобщая история. История России</w:t>
      </w:r>
      <w:r w:rsidRPr="00326984">
        <w:rPr>
          <w:rFonts w:ascii="Times New Roman" w:hAnsi="Times New Roman"/>
          <w:sz w:val="24"/>
          <w:szCs w:val="24"/>
        </w:rPr>
        <w:t>» составлено с учетом рабочей программы воспитания. Воспитательный потенциал данного учебного предмета обеспечивает реализацию целевых приорететов воспитания обучающихся ООО.</w:t>
      </w:r>
    </w:p>
    <w:p w:rsidR="00267E84" w:rsidRDefault="00267E84" w:rsidP="00267E84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267E84" w:rsidRPr="00267E84" w:rsidRDefault="00267E84" w:rsidP="00267E84">
      <w:pPr>
        <w:tabs>
          <w:tab w:val="left" w:pos="948"/>
        </w:tabs>
      </w:pPr>
      <w:bookmarkStart w:id="0" w:name="_GoBack"/>
      <w:bookmarkEnd w:id="0"/>
    </w:p>
    <w:p w:rsidR="00D82161" w:rsidRDefault="00267E84">
      <w:r>
        <w:rPr>
          <w:noProof/>
        </w:rPr>
        <w:lastRenderedPageBreak/>
        <w:br w:type="textWrapping" w:clear="all"/>
      </w:r>
      <w:r w:rsidR="00B921EA">
        <w:rPr>
          <w:noProof/>
        </w:rPr>
        <w:drawing>
          <wp:inline distT="0" distB="0" distL="0" distR="0">
            <wp:extent cx="6659880" cy="9429738"/>
            <wp:effectExtent l="0" t="0" r="7620" b="635"/>
            <wp:docPr id="1" name="Рисунок 1" descr="C:\Users\Завуч Моно\Desktop\Сканированные\2021-08-07-0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авуч Моно\Desktop\Сканированные\2021-08-07-001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9880" cy="94297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82161" w:rsidSect="008E094D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1D993620"/>
    <w:multiLevelType w:val="hybridMultilevel"/>
    <w:tmpl w:val="281E7A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735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735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cs="Times New Roman" w:hint="default"/>
        <w:b/>
      </w:rPr>
    </w:lvl>
  </w:abstractNum>
  <w:abstractNum w:abstractNumId="3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2BF"/>
    <w:rsid w:val="00142E72"/>
    <w:rsid w:val="001A2278"/>
    <w:rsid w:val="00267E84"/>
    <w:rsid w:val="003D71DB"/>
    <w:rsid w:val="005D68E7"/>
    <w:rsid w:val="006208FD"/>
    <w:rsid w:val="006969C4"/>
    <w:rsid w:val="007F1AE6"/>
    <w:rsid w:val="008E094D"/>
    <w:rsid w:val="009B699D"/>
    <w:rsid w:val="009F02BF"/>
    <w:rsid w:val="00AB72CA"/>
    <w:rsid w:val="00B921EA"/>
    <w:rsid w:val="00D82161"/>
    <w:rsid w:val="00D90EEC"/>
    <w:rsid w:val="00E1672F"/>
    <w:rsid w:val="00E257F4"/>
    <w:rsid w:val="00E3185C"/>
    <w:rsid w:val="00EA0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94D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8E094D"/>
    <w:pPr>
      <w:keepNext/>
      <w:keepLines/>
      <w:spacing w:before="200" w:after="0" w:line="360" w:lineRule="auto"/>
      <w:ind w:left="708"/>
      <w:outlineLvl w:val="3"/>
    </w:pPr>
    <w:rPr>
      <w:rFonts w:ascii="Times New Roman" w:eastAsia="Calibri" w:hAnsi="Times New Roman"/>
      <w:b/>
      <w:bCs/>
      <w:iCs/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E094D"/>
    <w:rPr>
      <w:rFonts w:ascii="Times New Roman" w:eastAsia="Calibri" w:hAnsi="Times New Roman" w:cs="Times New Roman"/>
      <w:b/>
      <w:bCs/>
      <w:iCs/>
      <w:sz w:val="28"/>
    </w:rPr>
  </w:style>
  <w:style w:type="paragraph" w:customStyle="1" w:styleId="ParagraphStyle">
    <w:name w:val="Paragraph Style"/>
    <w:rsid w:val="008E094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">
    <w:name w:val="Абзац списка1"/>
    <w:basedOn w:val="a"/>
    <w:link w:val="ListParagraphChar"/>
    <w:rsid w:val="008E094D"/>
    <w:pPr>
      <w:ind w:left="720"/>
      <w:contextualSpacing/>
    </w:pPr>
  </w:style>
  <w:style w:type="paragraph" w:customStyle="1" w:styleId="a3">
    <w:name w:val="Новый"/>
    <w:basedOn w:val="a"/>
    <w:rsid w:val="008E094D"/>
    <w:pPr>
      <w:spacing w:after="0" w:line="360" w:lineRule="auto"/>
      <w:ind w:firstLine="454"/>
      <w:jc w:val="both"/>
    </w:pPr>
    <w:rPr>
      <w:rFonts w:ascii="Times New Roman" w:hAnsi="Times New Roman"/>
      <w:sz w:val="28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8E094D"/>
    <w:rPr>
      <w:rFonts w:ascii="Times New Roman" w:hAnsi="Times New Roman"/>
      <w:sz w:val="24"/>
      <w:u w:val="none"/>
      <w:effect w:val="none"/>
    </w:rPr>
  </w:style>
  <w:style w:type="character" w:customStyle="1" w:styleId="ListParagraphChar">
    <w:name w:val="List Paragraph Char"/>
    <w:link w:val="1"/>
    <w:locked/>
    <w:rsid w:val="008E094D"/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rsid w:val="008E094D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E09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8E09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E1672F"/>
    <w:pPr>
      <w:ind w:left="720"/>
      <w:contextualSpacing/>
    </w:pPr>
  </w:style>
  <w:style w:type="character" w:customStyle="1" w:styleId="3">
    <w:name w:val="Заголовок №3_"/>
    <w:basedOn w:val="a0"/>
    <w:link w:val="30"/>
    <w:rsid w:val="00142E72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Заголовок №3"/>
    <w:basedOn w:val="a"/>
    <w:link w:val="3"/>
    <w:rsid w:val="00142E72"/>
    <w:pPr>
      <w:widowControl w:val="0"/>
      <w:shd w:val="clear" w:color="auto" w:fill="FFFFFF"/>
      <w:spacing w:after="0" w:line="0" w:lineRule="atLeast"/>
      <w:jc w:val="both"/>
      <w:outlineLvl w:val="2"/>
    </w:pPr>
    <w:rPr>
      <w:rFonts w:ascii="Times New Roman" w:hAnsi="Times New Roman"/>
      <w:b/>
      <w:bCs/>
      <w:lang w:eastAsia="en-US"/>
    </w:rPr>
  </w:style>
  <w:style w:type="character" w:customStyle="1" w:styleId="2">
    <w:name w:val="Основной текст (2)_"/>
    <w:basedOn w:val="a0"/>
    <w:link w:val="20"/>
    <w:rsid w:val="00142E7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42E72"/>
    <w:pPr>
      <w:widowControl w:val="0"/>
      <w:shd w:val="clear" w:color="auto" w:fill="FFFFFF"/>
      <w:spacing w:after="0" w:line="264" w:lineRule="exact"/>
      <w:ind w:hanging="360"/>
      <w:jc w:val="both"/>
    </w:pPr>
    <w:rPr>
      <w:rFonts w:ascii="Times New Roman" w:hAnsi="Times New Roman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9B69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B699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94D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8E094D"/>
    <w:pPr>
      <w:keepNext/>
      <w:keepLines/>
      <w:spacing w:before="200" w:after="0" w:line="360" w:lineRule="auto"/>
      <w:ind w:left="708"/>
      <w:outlineLvl w:val="3"/>
    </w:pPr>
    <w:rPr>
      <w:rFonts w:ascii="Times New Roman" w:eastAsia="Calibri" w:hAnsi="Times New Roman"/>
      <w:b/>
      <w:bCs/>
      <w:iCs/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E094D"/>
    <w:rPr>
      <w:rFonts w:ascii="Times New Roman" w:eastAsia="Calibri" w:hAnsi="Times New Roman" w:cs="Times New Roman"/>
      <w:b/>
      <w:bCs/>
      <w:iCs/>
      <w:sz w:val="28"/>
    </w:rPr>
  </w:style>
  <w:style w:type="paragraph" w:customStyle="1" w:styleId="ParagraphStyle">
    <w:name w:val="Paragraph Style"/>
    <w:rsid w:val="008E094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">
    <w:name w:val="Абзац списка1"/>
    <w:basedOn w:val="a"/>
    <w:link w:val="ListParagraphChar"/>
    <w:rsid w:val="008E094D"/>
    <w:pPr>
      <w:ind w:left="720"/>
      <w:contextualSpacing/>
    </w:pPr>
  </w:style>
  <w:style w:type="paragraph" w:customStyle="1" w:styleId="a3">
    <w:name w:val="Новый"/>
    <w:basedOn w:val="a"/>
    <w:rsid w:val="008E094D"/>
    <w:pPr>
      <w:spacing w:after="0" w:line="360" w:lineRule="auto"/>
      <w:ind w:firstLine="454"/>
      <w:jc w:val="both"/>
    </w:pPr>
    <w:rPr>
      <w:rFonts w:ascii="Times New Roman" w:hAnsi="Times New Roman"/>
      <w:sz w:val="28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8E094D"/>
    <w:rPr>
      <w:rFonts w:ascii="Times New Roman" w:hAnsi="Times New Roman"/>
      <w:sz w:val="24"/>
      <w:u w:val="none"/>
      <w:effect w:val="none"/>
    </w:rPr>
  </w:style>
  <w:style w:type="character" w:customStyle="1" w:styleId="ListParagraphChar">
    <w:name w:val="List Paragraph Char"/>
    <w:link w:val="1"/>
    <w:locked/>
    <w:rsid w:val="008E094D"/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rsid w:val="008E094D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E09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8E09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E1672F"/>
    <w:pPr>
      <w:ind w:left="720"/>
      <w:contextualSpacing/>
    </w:pPr>
  </w:style>
  <w:style w:type="character" w:customStyle="1" w:styleId="3">
    <w:name w:val="Заголовок №3_"/>
    <w:basedOn w:val="a0"/>
    <w:link w:val="30"/>
    <w:rsid w:val="00142E72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Заголовок №3"/>
    <w:basedOn w:val="a"/>
    <w:link w:val="3"/>
    <w:rsid w:val="00142E72"/>
    <w:pPr>
      <w:widowControl w:val="0"/>
      <w:shd w:val="clear" w:color="auto" w:fill="FFFFFF"/>
      <w:spacing w:after="0" w:line="0" w:lineRule="atLeast"/>
      <w:jc w:val="both"/>
      <w:outlineLvl w:val="2"/>
    </w:pPr>
    <w:rPr>
      <w:rFonts w:ascii="Times New Roman" w:hAnsi="Times New Roman"/>
      <w:b/>
      <w:bCs/>
      <w:lang w:eastAsia="en-US"/>
    </w:rPr>
  </w:style>
  <w:style w:type="character" w:customStyle="1" w:styleId="2">
    <w:name w:val="Основной текст (2)_"/>
    <w:basedOn w:val="a0"/>
    <w:link w:val="20"/>
    <w:rsid w:val="00142E7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42E72"/>
    <w:pPr>
      <w:widowControl w:val="0"/>
      <w:shd w:val="clear" w:color="auto" w:fill="FFFFFF"/>
      <w:spacing w:after="0" w:line="264" w:lineRule="exact"/>
      <w:ind w:hanging="360"/>
      <w:jc w:val="both"/>
    </w:pPr>
    <w:rPr>
      <w:rFonts w:ascii="Times New Roman" w:hAnsi="Times New Roman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9B69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B69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28</Pages>
  <Words>14036</Words>
  <Characters>80008</Characters>
  <Application>Microsoft Office Word</Application>
  <DocSecurity>0</DocSecurity>
  <Lines>666</Lines>
  <Paragraphs>187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cp:lastModifiedBy>Завуч Моно</cp:lastModifiedBy>
  <cp:revision>6</cp:revision>
  <cp:lastPrinted>2019-11-15T07:24:00Z</cp:lastPrinted>
  <dcterms:created xsi:type="dcterms:W3CDTF">2021-08-05T07:46:00Z</dcterms:created>
  <dcterms:modified xsi:type="dcterms:W3CDTF">2021-09-10T08:25:00Z</dcterms:modified>
</cp:coreProperties>
</file>